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414" w:rsidRDefault="00BF1414" w:rsidP="00BF1414">
      <w:pPr>
        <w:pStyle w:val="a3"/>
        <w:spacing w:after="0"/>
        <w:ind w:left="360"/>
        <w:jc w:val="right"/>
        <w:rPr>
          <w:rFonts w:ascii="Times New Roman" w:eastAsia="Times New Roman" w:hAnsi="Times New Roman"/>
          <w:b/>
          <w:color w:val="000000" w:themeColor="text1"/>
          <w:sz w:val="28"/>
          <w:szCs w:val="28"/>
          <w:lang w:eastAsia="ru-RU"/>
        </w:rPr>
      </w:pPr>
    </w:p>
    <w:p w:rsidR="00053D50" w:rsidRPr="006C24DA" w:rsidRDefault="00053D50" w:rsidP="00BF1414">
      <w:pPr>
        <w:pStyle w:val="a3"/>
        <w:spacing w:after="0"/>
        <w:ind w:left="360"/>
        <w:jc w:val="right"/>
        <w:rPr>
          <w:rFonts w:ascii="Times New Roman" w:eastAsia="Times New Roman" w:hAnsi="Times New Roman"/>
          <w:b/>
          <w:color w:val="000000" w:themeColor="text1"/>
          <w:sz w:val="28"/>
          <w:szCs w:val="2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53D50" w:rsidTr="00053D50">
        <w:tc>
          <w:tcPr>
            <w:tcW w:w="4672" w:type="dxa"/>
          </w:tcPr>
          <w:p w:rsidR="00053D50" w:rsidRDefault="00053D50" w:rsidP="00053D50">
            <w:pP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Согласовано</w:t>
            </w:r>
          </w:p>
          <w:p w:rsidR="00053D50" w:rsidRDefault="00053D50" w:rsidP="00053D50">
            <w:pP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Начальник отдела полиции </w:t>
            </w:r>
          </w:p>
          <w:p w:rsidR="00053D50" w:rsidRDefault="00053D50" w:rsidP="00053D50">
            <w:pP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ОП№9 «Сафиуллина»</w:t>
            </w:r>
          </w:p>
          <w:p w:rsidR="00053D50" w:rsidRDefault="00053D50" w:rsidP="00053D50">
            <w:pP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__________________А.И.Зарипов</w:t>
            </w:r>
          </w:p>
          <w:p w:rsidR="00053D50" w:rsidRPr="00053D50" w:rsidRDefault="00053D50" w:rsidP="00053D50">
            <w:pP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«____»_____________20____года</w:t>
            </w:r>
          </w:p>
          <w:p w:rsidR="00053D50" w:rsidRDefault="00053D50" w:rsidP="00A04DC9">
            <w:pPr>
              <w:jc w:val="center"/>
              <w:rPr>
                <w:rFonts w:ascii="Times New Roman" w:hAnsi="Times New Roman" w:cs="Times New Roman"/>
                <w:b/>
                <w:color w:val="000000" w:themeColor="text1"/>
                <w:sz w:val="28"/>
                <w:szCs w:val="28"/>
              </w:rPr>
            </w:pPr>
          </w:p>
        </w:tc>
        <w:tc>
          <w:tcPr>
            <w:tcW w:w="4673" w:type="dxa"/>
          </w:tcPr>
          <w:p w:rsidR="00053D50" w:rsidRPr="00053D50" w:rsidRDefault="00053D50" w:rsidP="00053D50">
            <w:pPr>
              <w:pStyle w:val="a3"/>
              <w:ind w:left="360"/>
              <w:rPr>
                <w:rFonts w:ascii="Times New Roman" w:eastAsia="Times New Roman" w:hAnsi="Times New Roman"/>
                <w:color w:val="000000" w:themeColor="text1"/>
                <w:sz w:val="28"/>
                <w:szCs w:val="28"/>
                <w:lang w:eastAsia="ru-RU"/>
              </w:rPr>
            </w:pPr>
            <w:r w:rsidRPr="00053D50">
              <w:rPr>
                <w:rFonts w:ascii="Times New Roman" w:eastAsia="Times New Roman" w:hAnsi="Times New Roman"/>
                <w:color w:val="000000" w:themeColor="text1"/>
                <w:sz w:val="28"/>
                <w:szCs w:val="28"/>
                <w:lang w:eastAsia="ru-RU"/>
              </w:rPr>
              <w:t>Утверждено</w:t>
            </w:r>
          </w:p>
          <w:p w:rsidR="00053D50" w:rsidRPr="006C24DA" w:rsidRDefault="00957022" w:rsidP="00053D50">
            <w:pPr>
              <w:pStyle w:val="a3"/>
              <w:ind w:left="360"/>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И.о.д</w:t>
            </w:r>
            <w:r w:rsidR="00053D50" w:rsidRPr="006C24DA">
              <w:rPr>
                <w:rFonts w:ascii="Times New Roman" w:eastAsia="Times New Roman" w:hAnsi="Times New Roman"/>
                <w:color w:val="000000" w:themeColor="text1"/>
                <w:sz w:val="28"/>
                <w:szCs w:val="28"/>
                <w:lang w:eastAsia="ru-RU"/>
              </w:rPr>
              <w:t>иректор</w:t>
            </w:r>
            <w:r>
              <w:rPr>
                <w:rFonts w:ascii="Times New Roman" w:eastAsia="Times New Roman" w:hAnsi="Times New Roman"/>
                <w:color w:val="000000" w:themeColor="text1"/>
                <w:sz w:val="28"/>
                <w:szCs w:val="28"/>
                <w:lang w:eastAsia="ru-RU"/>
              </w:rPr>
              <w:t>а</w:t>
            </w:r>
            <w:r w:rsidR="00053D50" w:rsidRPr="006C24DA">
              <w:rPr>
                <w:rFonts w:ascii="Times New Roman" w:eastAsia="Times New Roman" w:hAnsi="Times New Roman"/>
                <w:color w:val="000000" w:themeColor="text1"/>
                <w:sz w:val="28"/>
                <w:szCs w:val="28"/>
                <w:lang w:eastAsia="ru-RU"/>
              </w:rPr>
              <w:t xml:space="preserve"> МБОУ «Гимназия №</w:t>
            </w:r>
            <w:r>
              <w:rPr>
                <w:rFonts w:ascii="Times New Roman" w:eastAsia="Times New Roman" w:hAnsi="Times New Roman"/>
                <w:color w:val="000000" w:themeColor="text1"/>
                <w:sz w:val="28"/>
                <w:szCs w:val="28"/>
                <w:lang w:eastAsia="ru-RU"/>
              </w:rPr>
              <w:t>21</w:t>
            </w:r>
            <w:r w:rsidR="00053D50" w:rsidRPr="006C24DA">
              <w:rPr>
                <w:rFonts w:ascii="Times New Roman" w:eastAsia="Times New Roman" w:hAnsi="Times New Roman"/>
                <w:color w:val="000000" w:themeColor="text1"/>
                <w:sz w:val="28"/>
                <w:szCs w:val="28"/>
                <w:lang w:eastAsia="ru-RU"/>
              </w:rPr>
              <w:t>»</w:t>
            </w:r>
          </w:p>
          <w:p w:rsidR="00053D50" w:rsidRPr="006C24DA" w:rsidRDefault="00053D50" w:rsidP="00053D50">
            <w:pPr>
              <w:pStyle w:val="a3"/>
              <w:ind w:left="360"/>
              <w:jc w:val="right"/>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__</w:t>
            </w:r>
            <w:r w:rsidR="00957022">
              <w:rPr>
                <w:rFonts w:ascii="Times New Roman" w:eastAsia="Times New Roman" w:hAnsi="Times New Roman"/>
                <w:color w:val="000000" w:themeColor="text1"/>
                <w:sz w:val="28"/>
                <w:szCs w:val="28"/>
                <w:lang w:eastAsia="ru-RU"/>
              </w:rPr>
              <w:t xml:space="preserve">__________Н.Б.Мингазова </w:t>
            </w:r>
          </w:p>
          <w:p w:rsidR="00053D50" w:rsidRDefault="00053D50" w:rsidP="00957022">
            <w:pPr>
              <w:jc w:val="center"/>
              <w:rPr>
                <w:rFonts w:ascii="Times New Roman" w:hAnsi="Times New Roman" w:cs="Times New Roman"/>
                <w:b/>
                <w:color w:val="000000" w:themeColor="text1"/>
                <w:sz w:val="28"/>
                <w:szCs w:val="28"/>
              </w:rPr>
            </w:pPr>
            <w:r w:rsidRPr="006C24DA">
              <w:rPr>
                <w:rFonts w:ascii="Times New Roman" w:eastAsia="Times New Roman" w:hAnsi="Times New Roman"/>
                <w:color w:val="000000" w:themeColor="text1"/>
                <w:sz w:val="28"/>
                <w:szCs w:val="28"/>
                <w:lang w:eastAsia="ru-RU"/>
              </w:rPr>
              <w:t xml:space="preserve">Приказ от </w:t>
            </w:r>
            <w:r w:rsidR="00957022">
              <w:rPr>
                <w:rFonts w:ascii="Times New Roman" w:eastAsia="Times New Roman" w:hAnsi="Times New Roman"/>
                <w:color w:val="000000" w:themeColor="text1"/>
                <w:sz w:val="28"/>
                <w:szCs w:val="28"/>
                <w:lang w:eastAsia="ru-RU"/>
              </w:rPr>
              <w:t>12.02.2026 №67</w:t>
            </w:r>
          </w:p>
        </w:tc>
      </w:tr>
    </w:tbl>
    <w:p w:rsidR="00A04DC9" w:rsidRPr="006C24DA" w:rsidRDefault="00A04DC9" w:rsidP="00A04DC9">
      <w:p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ПОЛОЖЕНИЕ</w:t>
      </w:r>
    </w:p>
    <w:p w:rsidR="00A04DC9" w:rsidRPr="006C24DA" w:rsidRDefault="00A04DC9" w:rsidP="00A04DC9">
      <w:p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 xml:space="preserve">об организации контрольно-пропускного режима и правилах поведения посетителей в здании и </w:t>
      </w:r>
      <w:r w:rsidR="00802060" w:rsidRPr="006C24DA">
        <w:rPr>
          <w:rFonts w:ascii="Times New Roman" w:hAnsi="Times New Roman" w:cs="Times New Roman"/>
          <w:b/>
          <w:color w:val="000000" w:themeColor="text1"/>
          <w:sz w:val="28"/>
          <w:szCs w:val="28"/>
        </w:rPr>
        <w:t>территории</w:t>
      </w:r>
      <w:r w:rsidRPr="006C24DA">
        <w:rPr>
          <w:rFonts w:ascii="Times New Roman" w:hAnsi="Times New Roman" w:cs="Times New Roman"/>
          <w:b/>
          <w:color w:val="000000" w:themeColor="text1"/>
          <w:sz w:val="28"/>
          <w:szCs w:val="28"/>
        </w:rPr>
        <w:t xml:space="preserve"> муниципального бюджетного общеобразовательного учреждения «Гимназия №</w:t>
      </w:r>
      <w:r w:rsidR="00957022">
        <w:rPr>
          <w:rFonts w:ascii="Times New Roman" w:hAnsi="Times New Roman" w:cs="Times New Roman"/>
          <w:b/>
          <w:color w:val="000000" w:themeColor="text1"/>
          <w:sz w:val="28"/>
          <w:szCs w:val="28"/>
        </w:rPr>
        <w:t>21</w:t>
      </w:r>
      <w:r w:rsidRPr="006C24DA">
        <w:rPr>
          <w:rFonts w:ascii="Times New Roman" w:hAnsi="Times New Roman" w:cs="Times New Roman"/>
          <w:b/>
          <w:color w:val="000000" w:themeColor="text1"/>
          <w:sz w:val="28"/>
          <w:szCs w:val="28"/>
        </w:rPr>
        <w:t>» Приволжского района г. Казани</w:t>
      </w:r>
    </w:p>
    <w:p w:rsidR="00A04DC9" w:rsidRPr="006C24DA" w:rsidRDefault="00A04DC9" w:rsidP="00A04DC9">
      <w:pPr>
        <w:pStyle w:val="a3"/>
        <w:numPr>
          <w:ilvl w:val="0"/>
          <w:numId w:val="1"/>
        </w:num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Общие положения</w:t>
      </w:r>
    </w:p>
    <w:p w:rsidR="0063111E" w:rsidRPr="006C24DA" w:rsidRDefault="0063111E" w:rsidP="0063111E">
      <w:pPr>
        <w:pStyle w:val="a3"/>
        <w:numPr>
          <w:ilvl w:val="1"/>
          <w:numId w:val="2"/>
        </w:numPr>
        <w:spacing w:after="0" w:line="240" w:lineRule="auto"/>
        <w:ind w:left="0" w:firstLine="0"/>
        <w:jc w:val="both"/>
        <w:rPr>
          <w:rFonts w:ascii="Times New Roman" w:eastAsia="Times New Roman" w:hAnsi="Times New Roman"/>
          <w:b/>
          <w:bCs/>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Положение об организации контрольно-пропускного режима и правилах поведения посетителей (далее - Положение) разработано в соответствии с Федеральным законом от 29.12.2012 года № 273-ФЗ «Об образовании в Российской Федерации», Федеральным законом от 06.03.2006 года № 35-ФЗ «О противодействии терроризму», </w:t>
      </w:r>
      <w:r w:rsidRPr="006C24DA">
        <w:rPr>
          <w:rFonts w:ascii="Times New Roman" w:eastAsia="Times New Roman" w:hAnsi="Times New Roman"/>
          <w:bCs/>
          <w:color w:val="000000" w:themeColor="text1"/>
          <w:sz w:val="28"/>
          <w:szCs w:val="28"/>
          <w:lang w:eastAsia="ru-RU"/>
        </w:rPr>
        <w:t>Законом РФ «О частной детективной и охранной деятельности в Российской Федерации» от 11.03.1992 года № 2487-1,</w:t>
      </w:r>
      <w:r w:rsidRPr="006C24DA">
        <w:rPr>
          <w:rFonts w:ascii="Times New Roman" w:eastAsia="Times New Roman" w:hAnsi="Times New Roman"/>
          <w:b/>
          <w:bCs/>
          <w:color w:val="000000" w:themeColor="text1"/>
          <w:sz w:val="28"/>
          <w:szCs w:val="28"/>
          <w:lang w:eastAsia="ru-RU"/>
        </w:rPr>
        <w:t xml:space="preserve"> </w:t>
      </w:r>
      <w:r w:rsidRPr="006C24DA">
        <w:rPr>
          <w:rFonts w:ascii="Times New Roman" w:eastAsia="Times New Roman" w:hAnsi="Times New Roman"/>
          <w:bCs/>
          <w:color w:val="000000" w:themeColor="text1"/>
          <w:sz w:val="28"/>
          <w:szCs w:val="28"/>
          <w:lang w:eastAsia="ru-RU"/>
        </w:rPr>
        <w:t>Указом Президента РФ от 15 февраля 2006 г № 116 «О мерах по противодействию терроризму»,</w:t>
      </w:r>
      <w:r w:rsidRPr="006C24DA">
        <w:rPr>
          <w:rFonts w:ascii="Times New Roman" w:eastAsia="Times New Roman" w:hAnsi="Times New Roman"/>
          <w:color w:val="000000" w:themeColor="text1"/>
          <w:sz w:val="28"/>
          <w:szCs w:val="28"/>
          <w:lang w:eastAsia="ru-RU"/>
        </w:rPr>
        <w:t xml:space="preserve"> </w:t>
      </w:r>
      <w:r w:rsidRPr="006C24DA">
        <w:rPr>
          <w:rFonts w:ascii="Times New Roman" w:eastAsia="Times New Roman" w:hAnsi="Times New Roman"/>
          <w:bCs/>
          <w:color w:val="000000" w:themeColor="text1"/>
          <w:sz w:val="28"/>
          <w:szCs w:val="28"/>
          <w:lang w:eastAsia="ru-RU"/>
        </w:rPr>
        <w:t>Постановлением Правительства РФ от 2 августа 2019 года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Национальным стандартом Российской Федерации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утвержденным и введенным в действие Приказом Федерального агентства по техническому регулированию и метрологии от 9 августа 2019 года № 492-ст, У</w:t>
      </w:r>
      <w:r w:rsidRPr="006C24DA">
        <w:rPr>
          <w:rFonts w:ascii="Times New Roman" w:eastAsia="Times New Roman" w:hAnsi="Times New Roman"/>
          <w:color w:val="000000" w:themeColor="text1"/>
          <w:sz w:val="28"/>
          <w:szCs w:val="28"/>
          <w:lang w:eastAsia="ru-RU"/>
        </w:rPr>
        <w:t>ставом муниципального бюджетного общеобразовательного учреждения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Приволжского района г.Казани (далее –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а также другими нормативно – правовыми документами в области обеспечения комплексной безопасности образовательных учреждений. </w:t>
      </w:r>
    </w:p>
    <w:p w:rsidR="0063111E" w:rsidRPr="006C24DA" w:rsidRDefault="0063111E" w:rsidP="0063111E">
      <w:pPr>
        <w:spacing w:after="0" w:line="240" w:lineRule="auto"/>
        <w:ind w:firstLine="709"/>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Настоящее Положение разработано в целях обеспечения комплексной безопасности образовательного учреждения (далее – ОУ), и устанавливает пропускной и внутриобъектовый режимы в здании и на территории </w:t>
      </w:r>
      <w:r w:rsidR="003734FC"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3734FC"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(далее - объекте (территории)).</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Пропускной режим устанавливается в целях обеспечения прохода (вход, выход) обучающихся, работников и посетителей в здание </w:t>
      </w:r>
      <w:r w:rsidRPr="006C24DA">
        <w:rPr>
          <w:rFonts w:ascii="Times New Roman" w:eastAsia="Times New Roman" w:hAnsi="Times New Roman"/>
          <w:color w:val="000000" w:themeColor="text1"/>
          <w:sz w:val="28"/>
          <w:szCs w:val="28"/>
          <w:lang w:eastAsia="ru-RU"/>
        </w:rPr>
        <w:lastRenderedPageBreak/>
        <w:t>образовательного учреждения, въезда (выезда) транспортных средств на территорию образовательного учреждения,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образовательного учреждения.</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 Внутриобъектовый режим устанавливается в целях обеспечения мероприятий и правил, выполняемых лицами, находящимися на территории и в здании образовательного учреждения, в соответствии с требованиями действующего законодательства, настоящего Положения и внутреннего распорядка. </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Организация и контроль за соблюдением пропускного режима возлагается на директора ОУ, заместителя директора по АХЧ и педагога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его непосредственное выполнение - на охранника охранной организации (работника по обеспечению охраны ОУ) и сторожа, осуществляющего охранные функции на объекте (территории) – (далее –охранник (сторож)).</w:t>
      </w:r>
    </w:p>
    <w:p w:rsidR="0063111E" w:rsidRPr="006C24DA" w:rsidRDefault="0063111E" w:rsidP="0063111E">
      <w:pPr>
        <w:spacing w:after="0" w:line="240" w:lineRule="auto"/>
        <w:ind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 целях организации и контроля за соблюдением пропускного и внутриобъектового режимов, а также учебно-воспитательного процесса и внутреннего распорядка дня из числа заместителей директора ОУ назначается дежурный администратор в соответствии с графиком.</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Требования настоящего Положения распространяются в полном объеме на руководителей и работников образовательного учреждения, и доводится до них под роспись, а на обучающихся, их родителей (законных представителей), работников других организаций (индивидуальных предпринимателей), осуществляющих деятельность на объекте (территории), и иных посетителей </w:t>
      </w:r>
      <w:r w:rsidR="003734FC"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3734FC"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распространяются в части их касающейся. При этом выполнение требований настоящего Положения является обязательным.</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Стационарный пост охраны (рабочее место охранника) оборудован </w:t>
      </w:r>
      <w:r w:rsidR="00BF1414" w:rsidRPr="006C24DA">
        <w:rPr>
          <w:rFonts w:ascii="Times New Roman" w:eastAsia="Times New Roman" w:hAnsi="Times New Roman"/>
          <w:color w:val="000000" w:themeColor="text1"/>
          <w:sz w:val="28"/>
          <w:szCs w:val="28"/>
          <w:lang w:eastAsia="ru-RU"/>
        </w:rPr>
        <w:t>при</w:t>
      </w:r>
      <w:r w:rsidRPr="006C24DA">
        <w:rPr>
          <w:rFonts w:ascii="Times New Roman" w:eastAsia="Times New Roman" w:hAnsi="Times New Roman"/>
          <w:color w:val="000000" w:themeColor="text1"/>
          <w:sz w:val="28"/>
          <w:szCs w:val="28"/>
          <w:lang w:eastAsia="ru-RU"/>
        </w:rPr>
        <w:t xml:space="preserve"> вход</w:t>
      </w:r>
      <w:r w:rsidR="00BF1414" w:rsidRPr="006C24DA">
        <w:rPr>
          <w:rFonts w:ascii="Times New Roman" w:eastAsia="Times New Roman" w:hAnsi="Times New Roman"/>
          <w:color w:val="000000" w:themeColor="text1"/>
          <w:sz w:val="28"/>
          <w:szCs w:val="28"/>
          <w:lang w:eastAsia="ru-RU"/>
        </w:rPr>
        <w:t>е</w:t>
      </w:r>
      <w:r w:rsidRPr="006C24DA">
        <w:rPr>
          <w:rFonts w:ascii="Times New Roman" w:eastAsia="Times New Roman" w:hAnsi="Times New Roman"/>
          <w:color w:val="000000" w:themeColor="text1"/>
          <w:sz w:val="28"/>
          <w:szCs w:val="28"/>
          <w:lang w:eastAsia="ru-RU"/>
        </w:rPr>
        <w:t xml:space="preserve"> в здание образовательного учреждения и оснащен пакетом документов по организации пропускного и внутриобъектового режимов и необходимыми техническими средствами охраны.</w:t>
      </w:r>
    </w:p>
    <w:p w:rsidR="0063111E" w:rsidRPr="006C24DA" w:rsidRDefault="00BF1414" w:rsidP="0063111E">
      <w:pPr>
        <w:pStyle w:val="a3"/>
        <w:numPr>
          <w:ilvl w:val="1"/>
          <w:numId w:val="2"/>
        </w:numPr>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Вход на территорию и</w:t>
      </w:r>
      <w:r w:rsidR="0063111E" w:rsidRPr="006C24DA">
        <w:rPr>
          <w:rFonts w:ascii="Times New Roman" w:eastAsia="Times New Roman" w:hAnsi="Times New Roman"/>
          <w:color w:val="000000" w:themeColor="text1"/>
          <w:sz w:val="28"/>
          <w:szCs w:val="28"/>
          <w:lang w:eastAsia="ru-RU"/>
        </w:rPr>
        <w:t xml:space="preserve"> в здание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0063111E" w:rsidRPr="006C24DA">
        <w:rPr>
          <w:rFonts w:ascii="Times New Roman" w:eastAsia="Times New Roman" w:hAnsi="Times New Roman"/>
          <w:color w:val="000000" w:themeColor="text1"/>
          <w:sz w:val="28"/>
          <w:szCs w:val="28"/>
          <w:lang w:eastAsia="ru-RU"/>
        </w:rPr>
        <w:t xml:space="preserve"> и выход из него осуществляется через вход и стационарный пост охраны. </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Запасные (эвакуационные) выходы, а также входы в подвал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могут быть открыты только с разрешения директора ОУ, заместителя по АХЧ и заместителя директора, курирующего вопросы безопасности, а в их отсутствие - с разрешения дежурного администратора, с обязательным уведомлением об этом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в его отсутствие охранника (сторожа), непосредственно перед их открытием.</w:t>
      </w:r>
    </w:p>
    <w:p w:rsidR="0063111E" w:rsidRPr="006C24DA" w:rsidRDefault="0063111E" w:rsidP="0063111E">
      <w:pPr>
        <w:pStyle w:val="a3"/>
        <w:numPr>
          <w:ilvl w:val="1"/>
          <w:numId w:val="2"/>
        </w:numPr>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Все работы по обслуживанию и ремонту в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проводятся под контролем заместителя директора по АХЧ, с обязательным уведомлением об их проведении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в его отсутствие охранника (сторожа).</w:t>
      </w:r>
    </w:p>
    <w:p w:rsidR="00D40DAD" w:rsidRPr="006C24DA" w:rsidRDefault="00D40DAD" w:rsidP="005D221D">
      <w:pPr>
        <w:jc w:val="center"/>
        <w:rPr>
          <w:rFonts w:ascii="Times New Roman" w:hAnsi="Times New Roman" w:cs="Times New Roman"/>
          <w:b/>
          <w:color w:val="000000" w:themeColor="text1"/>
          <w:sz w:val="28"/>
          <w:szCs w:val="28"/>
        </w:rPr>
      </w:pPr>
    </w:p>
    <w:p w:rsidR="005D221D" w:rsidRPr="006C24DA" w:rsidRDefault="005D221D" w:rsidP="00461DFB">
      <w:pPr>
        <w:ind w:right="-143"/>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2. Порядок организа</w:t>
      </w:r>
      <w:r w:rsidR="009E5B9F" w:rsidRPr="006C24DA">
        <w:rPr>
          <w:rFonts w:ascii="Times New Roman" w:hAnsi="Times New Roman" w:cs="Times New Roman"/>
          <w:b/>
          <w:color w:val="000000" w:themeColor="text1"/>
          <w:sz w:val="28"/>
          <w:szCs w:val="28"/>
        </w:rPr>
        <w:t>ции пропускного режима на территорию и здание ОУ</w:t>
      </w:r>
    </w:p>
    <w:p w:rsidR="009E5B9F" w:rsidRPr="006C24DA" w:rsidRDefault="005D221D" w:rsidP="009E5B9F">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xml:space="preserve">2.1. </w:t>
      </w:r>
      <w:r w:rsidR="009E5B9F" w:rsidRPr="006C24DA">
        <w:rPr>
          <w:rFonts w:ascii="Times New Roman" w:hAnsi="Times New Roman" w:cs="Times New Roman"/>
          <w:color w:val="000000" w:themeColor="text1"/>
          <w:sz w:val="28"/>
          <w:szCs w:val="28"/>
        </w:rPr>
        <w:t xml:space="preserve">Соблюдение пропускного режима в здание и территорию гимназии обеспечивают: </w:t>
      </w:r>
    </w:p>
    <w:p w:rsidR="009E5B9F" w:rsidRPr="006C24DA" w:rsidRDefault="009E5B9F" w:rsidP="009E5B9F">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xml:space="preserve">- гардеробщик, находящийся на стационарном посту охраны, на которого возложены обязанности по обеспечению осуществлению контроля за проходом работников, обучающихся, родителей (законных представителей) и посетителей в здание и на территорию гимназии; </w:t>
      </w:r>
    </w:p>
    <w:p w:rsidR="009E5B9F" w:rsidRPr="006C24DA" w:rsidRDefault="009E5B9F" w:rsidP="009E5B9F">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со</w:t>
      </w:r>
      <w:r w:rsidR="00957022">
        <w:rPr>
          <w:rFonts w:ascii="Times New Roman" w:hAnsi="Times New Roman" w:cs="Times New Roman"/>
          <w:color w:val="000000" w:themeColor="text1"/>
          <w:sz w:val="28"/>
          <w:szCs w:val="28"/>
        </w:rPr>
        <w:t>трудник ООО ЧОО</w:t>
      </w:r>
      <w:r w:rsidRPr="006C24DA">
        <w:rPr>
          <w:rFonts w:ascii="Times New Roman" w:hAnsi="Times New Roman" w:cs="Times New Roman"/>
          <w:color w:val="000000" w:themeColor="text1"/>
          <w:sz w:val="28"/>
          <w:szCs w:val="28"/>
        </w:rPr>
        <w:t xml:space="preserve"> «</w:t>
      </w:r>
      <w:r w:rsidR="00957022">
        <w:rPr>
          <w:rFonts w:ascii="Times New Roman" w:hAnsi="Times New Roman" w:cs="Times New Roman"/>
          <w:color w:val="000000" w:themeColor="text1"/>
          <w:sz w:val="28"/>
          <w:szCs w:val="28"/>
        </w:rPr>
        <w:t>Семь</w:t>
      </w:r>
      <w:r w:rsidRPr="006C24DA">
        <w:rPr>
          <w:rFonts w:ascii="Times New Roman" w:hAnsi="Times New Roman" w:cs="Times New Roman"/>
          <w:color w:val="000000" w:themeColor="text1"/>
          <w:sz w:val="28"/>
          <w:szCs w:val="28"/>
        </w:rPr>
        <w:t xml:space="preserve">» - работник, на которого возложена обязанность по обеспечению соблюдения пропускного режима; </w:t>
      </w:r>
    </w:p>
    <w:p w:rsidR="009E5B9F" w:rsidRPr="006C24DA" w:rsidRDefault="009E5B9F" w:rsidP="009E5B9F">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дежурная администрация гимназии - осуществляет контроль за соблюдением пропускного режима работниками, обучающимися, родителями (законными представителями), посетителями гимназии.</w:t>
      </w:r>
    </w:p>
    <w:p w:rsidR="005D221D" w:rsidRPr="006C24DA" w:rsidRDefault="009E5B9F" w:rsidP="005D221D">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xml:space="preserve">2.2 </w:t>
      </w:r>
      <w:r w:rsidR="005D221D" w:rsidRPr="006C24DA">
        <w:rPr>
          <w:rFonts w:ascii="Times New Roman" w:hAnsi="Times New Roman" w:cs="Times New Roman"/>
          <w:color w:val="000000" w:themeColor="text1"/>
          <w:sz w:val="28"/>
          <w:szCs w:val="28"/>
        </w:rPr>
        <w:t>Для обеспечения функционирования пропускного режима на территорию и в здание проход на объект (территорию) ограничен системой контроля и управления доступом.</w:t>
      </w:r>
    </w:p>
    <w:p w:rsidR="009E5B9F" w:rsidRPr="006C24DA" w:rsidRDefault="009E5B9F" w:rsidP="005D221D">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2.3</w:t>
      </w:r>
      <w:r w:rsidRPr="006C24DA">
        <w:rPr>
          <w:rFonts w:ascii="Times New Roman" w:hAnsi="Times New Roman" w:cs="Times New Roman"/>
          <w:color w:val="000000" w:themeColor="text1"/>
          <w:sz w:val="28"/>
          <w:szCs w:val="28"/>
        </w:rPr>
        <w:tab/>
        <w:t xml:space="preserve"> Режим работы </w:t>
      </w:r>
      <w:r w:rsidR="0005311F" w:rsidRPr="006C24DA">
        <w:rPr>
          <w:rFonts w:ascii="Times New Roman" w:hAnsi="Times New Roman" w:cs="Times New Roman"/>
          <w:color w:val="000000" w:themeColor="text1"/>
          <w:sz w:val="28"/>
          <w:szCs w:val="28"/>
        </w:rPr>
        <w:t>МБОУ «Гимназия №</w:t>
      </w:r>
      <w:r w:rsidR="00957022">
        <w:rPr>
          <w:rFonts w:ascii="Times New Roman" w:hAnsi="Times New Roman" w:cs="Times New Roman"/>
          <w:color w:val="000000" w:themeColor="text1"/>
          <w:sz w:val="28"/>
          <w:szCs w:val="28"/>
        </w:rPr>
        <w:t>21</w:t>
      </w:r>
      <w:r w:rsidR="0005311F" w:rsidRPr="006C24DA">
        <w:rPr>
          <w:rFonts w:ascii="Times New Roman" w:hAnsi="Times New Roman" w:cs="Times New Roman"/>
          <w:color w:val="000000" w:themeColor="text1"/>
          <w:sz w:val="28"/>
          <w:szCs w:val="28"/>
        </w:rPr>
        <w:t>»</w:t>
      </w:r>
      <w:r w:rsidR="003734FC" w:rsidRPr="006C24DA">
        <w:rPr>
          <w:rFonts w:ascii="Times New Roman" w:hAnsi="Times New Roman" w:cs="Times New Roman"/>
          <w:color w:val="000000" w:themeColor="text1"/>
          <w:sz w:val="28"/>
          <w:szCs w:val="28"/>
        </w:rPr>
        <w:t xml:space="preserve"> понедельник – пятница с </w:t>
      </w:r>
      <w:r w:rsidRPr="006C24DA">
        <w:rPr>
          <w:rFonts w:ascii="Times New Roman" w:hAnsi="Times New Roman" w:cs="Times New Roman"/>
          <w:color w:val="000000" w:themeColor="text1"/>
          <w:sz w:val="28"/>
          <w:szCs w:val="28"/>
        </w:rPr>
        <w:t>08:00 до 18:00, суббота с 08:00 до 14:00, воскресенье и праздничные дни – выходной.</w:t>
      </w:r>
    </w:p>
    <w:p w:rsidR="009E5B9F" w:rsidRPr="006C24DA" w:rsidRDefault="009E5B9F" w:rsidP="005D221D">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xml:space="preserve">2.4 Директором </w:t>
      </w:r>
      <w:r w:rsidR="0005311F" w:rsidRPr="006C24DA">
        <w:rPr>
          <w:rFonts w:ascii="Times New Roman" w:hAnsi="Times New Roman" w:cs="Times New Roman"/>
          <w:color w:val="000000" w:themeColor="text1"/>
          <w:sz w:val="28"/>
          <w:szCs w:val="28"/>
        </w:rPr>
        <w:t>МБОУ «Гимназия №</w:t>
      </w:r>
      <w:r w:rsidR="00957022">
        <w:rPr>
          <w:rFonts w:ascii="Times New Roman" w:hAnsi="Times New Roman" w:cs="Times New Roman"/>
          <w:color w:val="000000" w:themeColor="text1"/>
          <w:sz w:val="28"/>
          <w:szCs w:val="28"/>
        </w:rPr>
        <w:t>21</w:t>
      </w:r>
      <w:r w:rsidR="0005311F" w:rsidRPr="006C24DA">
        <w:rPr>
          <w:rFonts w:ascii="Times New Roman" w:hAnsi="Times New Roman" w:cs="Times New Roman"/>
          <w:color w:val="000000" w:themeColor="text1"/>
          <w:sz w:val="28"/>
          <w:szCs w:val="28"/>
        </w:rPr>
        <w:t>»</w:t>
      </w:r>
      <w:r w:rsidRPr="006C24DA">
        <w:rPr>
          <w:rFonts w:ascii="Times New Roman" w:hAnsi="Times New Roman" w:cs="Times New Roman"/>
          <w:color w:val="000000" w:themeColor="text1"/>
          <w:sz w:val="28"/>
          <w:szCs w:val="28"/>
        </w:rPr>
        <w:t xml:space="preserve"> в случае необходимости может быть изменен режим работы ОУ и порядок и место пропуска (прохода) на объект (территорию).</w:t>
      </w:r>
    </w:p>
    <w:p w:rsidR="009E5B9F" w:rsidRPr="006C24DA" w:rsidRDefault="005D221D" w:rsidP="005D221D">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2.</w:t>
      </w:r>
      <w:r w:rsidR="009E5B9F" w:rsidRPr="006C24DA">
        <w:rPr>
          <w:rFonts w:ascii="Times New Roman" w:hAnsi="Times New Roman" w:cs="Times New Roman"/>
          <w:color w:val="000000" w:themeColor="text1"/>
          <w:sz w:val="28"/>
          <w:szCs w:val="28"/>
        </w:rPr>
        <w:t>5</w:t>
      </w:r>
      <w:r w:rsidRPr="006C24DA">
        <w:rPr>
          <w:rFonts w:ascii="Times New Roman" w:hAnsi="Times New Roman" w:cs="Times New Roman"/>
          <w:color w:val="000000" w:themeColor="text1"/>
          <w:sz w:val="28"/>
          <w:szCs w:val="28"/>
        </w:rPr>
        <w:t xml:space="preserve"> </w:t>
      </w:r>
      <w:r w:rsidR="009E5B9F" w:rsidRPr="006C24DA">
        <w:rPr>
          <w:rFonts w:ascii="Times New Roman" w:hAnsi="Times New Roman" w:cs="Times New Roman"/>
          <w:color w:val="000000" w:themeColor="text1"/>
          <w:sz w:val="28"/>
          <w:szCs w:val="28"/>
        </w:rPr>
        <w:t xml:space="preserve">Обучающиеся допускаются в здание образовательного учреждения в установленное распорядком время, через систему контроля и управления доступом. Обучающиеся, прибывшие вне установленного времени, в период проведения занятий, допускаются в образовательное учреждение с разрешения директора, преподавателя - организатора </w:t>
      </w:r>
      <w:r w:rsidR="0005311F" w:rsidRPr="006C24DA">
        <w:rPr>
          <w:rFonts w:ascii="Times New Roman" w:hAnsi="Times New Roman" w:cs="Times New Roman"/>
          <w:color w:val="000000" w:themeColor="text1"/>
          <w:sz w:val="28"/>
          <w:szCs w:val="28"/>
        </w:rPr>
        <w:t>ОБЗР</w:t>
      </w:r>
      <w:r w:rsidR="009E5B9F" w:rsidRPr="006C24DA">
        <w:rPr>
          <w:rFonts w:ascii="Times New Roman" w:hAnsi="Times New Roman" w:cs="Times New Roman"/>
          <w:color w:val="000000" w:themeColor="text1"/>
          <w:sz w:val="28"/>
          <w:szCs w:val="28"/>
        </w:rPr>
        <w:t xml:space="preserve"> или дежурного администратора.</w:t>
      </w:r>
    </w:p>
    <w:p w:rsidR="009E5B9F" w:rsidRPr="006C24DA" w:rsidRDefault="009E5B9F" w:rsidP="009E5B9F">
      <w:pPr>
        <w:pStyle w:val="a3"/>
        <w:numPr>
          <w:ilvl w:val="1"/>
          <w:numId w:val="4"/>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Массовый проход обучающихся осуществляется до начала занятий, после их окончания.</w:t>
      </w:r>
    </w:p>
    <w:p w:rsidR="009E5B9F" w:rsidRPr="006C24DA" w:rsidRDefault="009E5B9F" w:rsidP="009E5B9F">
      <w:pPr>
        <w:pStyle w:val="a3"/>
        <w:numPr>
          <w:ilvl w:val="1"/>
          <w:numId w:val="4"/>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Выход обучающихся из образовательного учреждения, в период проведения занятий, возможен только в сопровождении классного руководителя, при условии передачи обучающегося родителям (законным представителям).</w:t>
      </w:r>
    </w:p>
    <w:p w:rsidR="009E5B9F" w:rsidRPr="006C24DA" w:rsidRDefault="009E5B9F" w:rsidP="009E5B9F">
      <w:pPr>
        <w:pStyle w:val="a3"/>
        <w:numPr>
          <w:ilvl w:val="1"/>
          <w:numId w:val="4"/>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Проход обучающихся на внеурочную деятельность осуществляется согласно расписанию, через систему контроля и управления доступом.</w:t>
      </w:r>
    </w:p>
    <w:p w:rsidR="009E5B9F" w:rsidRPr="006C24DA" w:rsidRDefault="009E5B9F" w:rsidP="009E5B9F">
      <w:pPr>
        <w:pStyle w:val="a3"/>
        <w:numPr>
          <w:ilvl w:val="1"/>
          <w:numId w:val="4"/>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 Проход обучающихся на кружки (секции, подготовку к школе, и другие мероприятия с массовым пребыванием детей) осуществляется по расписанию, </w:t>
      </w:r>
      <w:r w:rsidRPr="006C24DA">
        <w:rPr>
          <w:rFonts w:ascii="Times New Roman" w:eastAsia="Times New Roman" w:hAnsi="Times New Roman"/>
          <w:color w:val="000000" w:themeColor="text1"/>
          <w:sz w:val="28"/>
          <w:szCs w:val="28"/>
          <w:lang w:eastAsia="ru-RU"/>
        </w:rPr>
        <w:lastRenderedPageBreak/>
        <w:t>по спискам, за 10 минут до начала занятия и в присутствии лица, проводящего занятие. Лицо проводящее занятие сопровождает обучающихся от места встречи до места проведения занятия и обратно, при этом, несет персональную ответственность за жизнь и здоровье всех присутствующих на его занятии.</w:t>
      </w:r>
    </w:p>
    <w:p w:rsidR="009E5B9F" w:rsidRPr="006C24DA" w:rsidRDefault="009E5B9F" w:rsidP="00CB0FF7">
      <w:pPr>
        <w:pStyle w:val="a3"/>
        <w:numPr>
          <w:ilvl w:val="1"/>
          <w:numId w:val="4"/>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Проход обучающихся в здание образовательного учреждения в период каникул осуществляется согласно плану мероприятий на каникул</w:t>
      </w:r>
      <w:r w:rsidR="00BF1414" w:rsidRPr="006C24DA">
        <w:rPr>
          <w:rFonts w:ascii="Times New Roman" w:eastAsia="Times New Roman" w:hAnsi="Times New Roman"/>
          <w:color w:val="000000" w:themeColor="text1"/>
          <w:sz w:val="28"/>
          <w:szCs w:val="28"/>
          <w:lang w:eastAsia="ru-RU"/>
        </w:rPr>
        <w:t>ы</w:t>
      </w:r>
      <w:r w:rsidRPr="006C24DA">
        <w:rPr>
          <w:rFonts w:ascii="Times New Roman" w:eastAsia="Times New Roman" w:hAnsi="Times New Roman"/>
          <w:color w:val="000000" w:themeColor="text1"/>
          <w:sz w:val="28"/>
          <w:szCs w:val="28"/>
          <w:lang w:eastAsia="ru-RU"/>
        </w:rPr>
        <w:t xml:space="preserve">, утвержденного директором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w:t>
      </w:r>
    </w:p>
    <w:p w:rsidR="009E5B9F" w:rsidRPr="006C24DA" w:rsidRDefault="009E5B9F" w:rsidP="00CB0FF7">
      <w:pPr>
        <w:pStyle w:val="a3"/>
        <w:numPr>
          <w:ilvl w:val="1"/>
          <w:numId w:val="4"/>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Работники образовательного учреждения допускаются в здание в установленное распорядком время, через систему контроля и управления доступом, либо по согласованию с директором.</w:t>
      </w:r>
    </w:p>
    <w:p w:rsidR="009E5B9F" w:rsidRPr="006C24DA" w:rsidRDefault="009E5B9F" w:rsidP="00CB0FF7">
      <w:pPr>
        <w:pStyle w:val="a3"/>
        <w:numPr>
          <w:ilvl w:val="1"/>
          <w:numId w:val="4"/>
        </w:numPr>
        <w:spacing w:after="0" w:line="240" w:lineRule="auto"/>
        <w:ind w:left="0" w:firstLine="0"/>
        <w:jc w:val="both"/>
        <w:rPr>
          <w:rFonts w:ascii="Times New Roman" w:eastAsia="Times New Roman" w:hAnsi="Times New Roman"/>
          <w:color w:val="000000" w:themeColor="text1"/>
          <w:spacing w:val="-4"/>
          <w:sz w:val="28"/>
          <w:szCs w:val="28"/>
          <w:lang w:eastAsia="ru-RU"/>
        </w:rPr>
      </w:pPr>
      <w:r w:rsidRPr="006C24DA">
        <w:rPr>
          <w:rFonts w:ascii="Times New Roman" w:eastAsia="Times New Roman" w:hAnsi="Times New Roman"/>
          <w:color w:val="000000" w:themeColor="text1"/>
          <w:spacing w:val="-4"/>
          <w:sz w:val="28"/>
          <w:szCs w:val="28"/>
          <w:lang w:eastAsia="ru-RU"/>
        </w:rPr>
        <w:t xml:space="preserve">Организаторы кружков, секций (лица непосредственно проводящие занятия), работники столовой, работники сторонних организаций, осуществляющие деятельность на объекте (территории) в соответствии с договорами, допускаются в здание образовательного учреждения согласно графику и (или) списку, утвержденных директором </w:t>
      </w:r>
      <w:r w:rsidR="0005311F" w:rsidRPr="006C24DA">
        <w:rPr>
          <w:rFonts w:ascii="Times New Roman" w:eastAsia="Times New Roman" w:hAnsi="Times New Roman"/>
          <w:color w:val="000000" w:themeColor="text1"/>
          <w:spacing w:val="-4"/>
          <w:sz w:val="28"/>
          <w:szCs w:val="28"/>
          <w:lang w:eastAsia="ru-RU"/>
        </w:rPr>
        <w:t>МБОУ «Гимназия №</w:t>
      </w:r>
      <w:r w:rsidR="00957022">
        <w:rPr>
          <w:rFonts w:ascii="Times New Roman" w:eastAsia="Times New Roman" w:hAnsi="Times New Roman"/>
          <w:color w:val="000000" w:themeColor="text1"/>
          <w:spacing w:val="-4"/>
          <w:sz w:val="28"/>
          <w:szCs w:val="28"/>
          <w:lang w:eastAsia="ru-RU"/>
        </w:rPr>
        <w:t>21</w:t>
      </w:r>
      <w:r w:rsidR="0005311F" w:rsidRPr="006C24DA">
        <w:rPr>
          <w:rFonts w:ascii="Times New Roman" w:eastAsia="Times New Roman" w:hAnsi="Times New Roman"/>
          <w:color w:val="000000" w:themeColor="text1"/>
          <w:spacing w:val="-4"/>
          <w:sz w:val="28"/>
          <w:szCs w:val="28"/>
          <w:lang w:eastAsia="ru-RU"/>
        </w:rPr>
        <w:t>»</w:t>
      </w:r>
      <w:r w:rsidRPr="006C24DA">
        <w:rPr>
          <w:rFonts w:ascii="Times New Roman" w:eastAsia="Times New Roman" w:hAnsi="Times New Roman"/>
          <w:color w:val="000000" w:themeColor="text1"/>
          <w:spacing w:val="-4"/>
          <w:sz w:val="28"/>
          <w:szCs w:val="28"/>
          <w:lang w:eastAsia="ru-RU"/>
        </w:rPr>
        <w:t xml:space="preserve"> при предъявлении документа, удостоверяющего личность и соблюдении необходимых мер безопасности.</w:t>
      </w:r>
    </w:p>
    <w:p w:rsidR="009E5B9F" w:rsidRPr="006C24DA" w:rsidRDefault="009E5B9F" w:rsidP="00CB0FF7">
      <w:pPr>
        <w:pStyle w:val="a3"/>
        <w:numPr>
          <w:ilvl w:val="1"/>
          <w:numId w:val="4"/>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 нерабочее время, праздничные и выходные дни образовательное учреждение закрыто и находится под охраной. Вход (въезд транспортных средств) на объект (территорию) образовательного учреждения запрещен, за исключением: директора, заместителя директора по АХЧ, заместителя директора, курирующего вопросы безопасности, дежурного администратора которые имеют беспрепятственный допуск в здание и на территорию образовательного учреждения.</w:t>
      </w:r>
    </w:p>
    <w:p w:rsidR="009E5B9F" w:rsidRPr="006C24DA" w:rsidRDefault="009E5B9F" w:rsidP="00461DFB">
      <w:pPr>
        <w:spacing w:after="0" w:line="240" w:lineRule="auto"/>
        <w:ind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Другие работники, которым по роду работы необходимо быть в образовательном учреждении в нерабочее время, праздничные и выходные дни, допускаются на основании служебной записки (графика дежурства), согласованной преподавателем - организатором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xml:space="preserve"> и заверенной директором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w:t>
      </w:r>
    </w:p>
    <w:p w:rsidR="009E5B9F" w:rsidRPr="006C24DA" w:rsidRDefault="009E5B9F" w:rsidP="00461DFB">
      <w:pPr>
        <w:pStyle w:val="a3"/>
        <w:spacing w:after="0" w:line="240" w:lineRule="auto"/>
        <w:ind w:left="0" w:firstLine="709"/>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В случаях, не терпящих отлагательства пропуск на объект (территорию) образовательного учреждения аварийных служб, служб экстренного реагирования, рабочего по комплексному обслуживанию здания, заместителя директора по АХЧ, заместителя директора по УР, заместителя директора по ВР, осуществляется сторожем согласно соответствующей заявки и с разрешения директора. С обязательным уведомлением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xml:space="preserve"> и фиксацией данных прибывших на объект (территорию).</w:t>
      </w:r>
    </w:p>
    <w:p w:rsidR="009E5B9F" w:rsidRPr="006C24DA" w:rsidRDefault="009E5B9F" w:rsidP="00CB0FF7">
      <w:pPr>
        <w:pStyle w:val="a3"/>
        <w:numPr>
          <w:ilvl w:val="1"/>
          <w:numId w:val="4"/>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При проведении родительских собраний, мероприятий с участием родителей (законных представителей) классные руководители передают преподавателю - организатору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xml:space="preserve"> списки посетителей, заверенные подписью директора образовательного учреждения. Родители (законные представители) обучающихся, в период с 1</w:t>
      </w:r>
      <w:r w:rsidR="003734FC" w:rsidRPr="006C24DA">
        <w:rPr>
          <w:rFonts w:ascii="Times New Roman" w:eastAsia="Times New Roman" w:hAnsi="Times New Roman"/>
          <w:color w:val="000000" w:themeColor="text1"/>
          <w:sz w:val="28"/>
          <w:szCs w:val="28"/>
          <w:lang w:eastAsia="ru-RU"/>
        </w:rPr>
        <w:t>7</w:t>
      </w:r>
      <w:r w:rsidRPr="006C24DA">
        <w:rPr>
          <w:rFonts w:ascii="Times New Roman" w:eastAsia="Times New Roman" w:hAnsi="Times New Roman"/>
          <w:color w:val="000000" w:themeColor="text1"/>
          <w:sz w:val="28"/>
          <w:szCs w:val="28"/>
          <w:lang w:eastAsia="ru-RU"/>
        </w:rPr>
        <w:t xml:space="preserve"> часов 00 минут до 20 часов 00 минут, могут быть допущены в образовательное учреждение согласно списков, поданных классным руководителем и при предъявлении документа, удостоверяющего личность.</w:t>
      </w:r>
    </w:p>
    <w:p w:rsidR="009E5B9F" w:rsidRPr="006C24DA" w:rsidRDefault="009E5B9F" w:rsidP="00CB0FF7">
      <w:pPr>
        <w:pStyle w:val="a3"/>
        <w:numPr>
          <w:ilvl w:val="1"/>
          <w:numId w:val="4"/>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lastRenderedPageBreak/>
        <w:t xml:space="preserve">Родители (законные представители) обучающихся ожидают своих детей за пределами территории образовательного учреждения, у входа на территорию гимназии. В отдельных случаях, с разрешения директора,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либо дежурного администратора, родители (законные представители) при предъявлении документа, удостоверяющего личность с обязательной фиксацией их данных в журнале могут пройти в здание образовательного учреждения, где могут находиться в специально отведенном им месте, либо посетить помещение, обусловленное целью их визита.</w:t>
      </w:r>
    </w:p>
    <w:p w:rsidR="00491D4C" w:rsidRPr="006C24DA" w:rsidRDefault="00491D4C" w:rsidP="00461DFB">
      <w:pPr>
        <w:pStyle w:val="a3"/>
        <w:numPr>
          <w:ilvl w:val="1"/>
          <w:numId w:val="4"/>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Сквозной проход по территории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запрещен.</w:t>
      </w:r>
    </w:p>
    <w:p w:rsidR="009E5B9F" w:rsidRPr="006C24DA" w:rsidRDefault="009E5B9F" w:rsidP="005D221D">
      <w:pPr>
        <w:jc w:val="both"/>
        <w:rPr>
          <w:rFonts w:ascii="Times New Roman" w:hAnsi="Times New Roman" w:cs="Times New Roman"/>
          <w:color w:val="000000" w:themeColor="text1"/>
          <w:sz w:val="28"/>
          <w:szCs w:val="28"/>
        </w:rPr>
      </w:pPr>
    </w:p>
    <w:p w:rsidR="00E42B76" w:rsidRPr="006C24DA" w:rsidRDefault="00491D4C" w:rsidP="00E42B76">
      <w:p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 xml:space="preserve">3. </w:t>
      </w:r>
      <w:r w:rsidR="00E42B76" w:rsidRPr="006C24DA">
        <w:rPr>
          <w:rFonts w:ascii="Times New Roman" w:hAnsi="Times New Roman" w:cs="Times New Roman"/>
          <w:b/>
          <w:color w:val="000000" w:themeColor="text1"/>
          <w:sz w:val="28"/>
          <w:szCs w:val="28"/>
        </w:rPr>
        <w:t>Порядок прохождения через систему д</w:t>
      </w:r>
      <w:r w:rsidR="0063111E" w:rsidRPr="006C24DA">
        <w:rPr>
          <w:rFonts w:ascii="Times New Roman" w:hAnsi="Times New Roman" w:cs="Times New Roman"/>
          <w:b/>
          <w:color w:val="000000" w:themeColor="text1"/>
          <w:sz w:val="28"/>
          <w:szCs w:val="28"/>
        </w:rPr>
        <w:t>оступа</w:t>
      </w:r>
      <w:r w:rsidR="00E42B76" w:rsidRPr="006C24DA">
        <w:rPr>
          <w:rFonts w:ascii="Times New Roman" w:hAnsi="Times New Roman" w:cs="Times New Roman"/>
          <w:b/>
          <w:color w:val="000000" w:themeColor="text1"/>
          <w:sz w:val="28"/>
          <w:szCs w:val="28"/>
        </w:rPr>
        <w:t xml:space="preserve"> по картам доступа</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3.1. Карта доступа представляет собой электронную карту, в виде пластиковой карты. Выдается обучающемуся (сотруднику) на период обучения (работы) в гимназии.</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3.2. Пропуск выдается ответственным за выдачу карт в соответствии с предусмотренным порядком.</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xml:space="preserve">3.3. Для прохода через систему доступа владелец карты доступа прилагает её (достаточно просто без касания) к считывателю, установленному на калитке, центральном входе, турникете. </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Разрешение на проход подтверждается звуковым сигналом (зажиганием зеленого индикатора на турникете).</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3.4. Дежурный администратор, дежурный учитель, гардеробщик вправе выяснить причину входа человека в гимназию.</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3.5. В случае отсутствия карты доступа (пропуск существует, но оставлен дома) выполняется следующий порядок действий:</w:t>
      </w:r>
    </w:p>
    <w:p w:rsidR="00E42B76" w:rsidRPr="006C24DA" w:rsidRDefault="00461DFB"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Обучающийся (с</w:t>
      </w:r>
      <w:r w:rsidR="00433B05" w:rsidRPr="006C24DA">
        <w:rPr>
          <w:rFonts w:ascii="Times New Roman" w:hAnsi="Times New Roman" w:cs="Times New Roman"/>
          <w:color w:val="000000" w:themeColor="text1"/>
          <w:sz w:val="28"/>
          <w:szCs w:val="28"/>
        </w:rPr>
        <w:t>отрудник гимназии</w:t>
      </w:r>
      <w:r w:rsidRPr="006C24DA">
        <w:rPr>
          <w:rFonts w:ascii="Times New Roman" w:hAnsi="Times New Roman" w:cs="Times New Roman"/>
          <w:color w:val="000000" w:themeColor="text1"/>
          <w:sz w:val="28"/>
          <w:szCs w:val="28"/>
        </w:rPr>
        <w:t>)</w:t>
      </w:r>
      <w:r w:rsidR="00433B05" w:rsidRPr="006C24DA">
        <w:rPr>
          <w:rFonts w:ascii="Times New Roman" w:hAnsi="Times New Roman" w:cs="Times New Roman"/>
          <w:color w:val="000000" w:themeColor="text1"/>
          <w:sz w:val="28"/>
          <w:szCs w:val="28"/>
        </w:rPr>
        <w:t xml:space="preserve"> нажимает на кнопку на калитке, сигнал в виде звонка поступает на домофон, находящегося на стационарном посту охраны,</w:t>
      </w:r>
      <w:r w:rsidR="00E42B76" w:rsidRPr="006C24DA">
        <w:rPr>
          <w:rFonts w:ascii="Times New Roman" w:hAnsi="Times New Roman" w:cs="Times New Roman"/>
          <w:color w:val="000000" w:themeColor="text1"/>
          <w:sz w:val="28"/>
          <w:szCs w:val="28"/>
        </w:rPr>
        <w:t xml:space="preserve"> </w:t>
      </w:r>
      <w:r w:rsidR="00433B05" w:rsidRPr="006C24DA">
        <w:rPr>
          <w:rFonts w:ascii="Times New Roman" w:hAnsi="Times New Roman" w:cs="Times New Roman"/>
          <w:color w:val="000000" w:themeColor="text1"/>
          <w:sz w:val="28"/>
          <w:szCs w:val="28"/>
        </w:rPr>
        <w:t xml:space="preserve">и по видеосвязи </w:t>
      </w:r>
      <w:r w:rsidR="00E42B76" w:rsidRPr="006C24DA">
        <w:rPr>
          <w:rFonts w:ascii="Times New Roman" w:hAnsi="Times New Roman" w:cs="Times New Roman"/>
          <w:color w:val="000000" w:themeColor="text1"/>
          <w:sz w:val="28"/>
          <w:szCs w:val="28"/>
        </w:rPr>
        <w:t xml:space="preserve">обращаются </w:t>
      </w:r>
      <w:r w:rsidR="00433B05" w:rsidRPr="006C24DA">
        <w:rPr>
          <w:rFonts w:ascii="Times New Roman" w:hAnsi="Times New Roman" w:cs="Times New Roman"/>
          <w:color w:val="000000" w:themeColor="text1"/>
          <w:sz w:val="28"/>
          <w:szCs w:val="28"/>
        </w:rPr>
        <w:t>к</w:t>
      </w:r>
      <w:r w:rsidR="00E42B76" w:rsidRPr="006C24DA">
        <w:rPr>
          <w:rFonts w:ascii="Times New Roman" w:hAnsi="Times New Roman" w:cs="Times New Roman"/>
          <w:color w:val="000000" w:themeColor="text1"/>
          <w:sz w:val="28"/>
          <w:szCs w:val="28"/>
        </w:rPr>
        <w:t xml:space="preserve"> гардеробщику</w:t>
      </w:r>
      <w:r w:rsidR="00433B05" w:rsidRPr="006C24DA">
        <w:rPr>
          <w:rFonts w:ascii="Times New Roman" w:hAnsi="Times New Roman" w:cs="Times New Roman"/>
          <w:color w:val="000000" w:themeColor="text1"/>
          <w:sz w:val="28"/>
          <w:szCs w:val="28"/>
        </w:rPr>
        <w:t xml:space="preserve"> (дежурному администратору, дежурный учителю)</w:t>
      </w:r>
      <w:r w:rsidR="00E42B76" w:rsidRPr="006C24DA">
        <w:rPr>
          <w:rFonts w:ascii="Times New Roman" w:hAnsi="Times New Roman" w:cs="Times New Roman"/>
          <w:color w:val="000000" w:themeColor="text1"/>
          <w:sz w:val="28"/>
          <w:szCs w:val="28"/>
        </w:rPr>
        <w:t xml:space="preserve">. При этом проход осуществляется по решению </w:t>
      </w:r>
      <w:r w:rsidR="00433B05" w:rsidRPr="006C24DA">
        <w:rPr>
          <w:rFonts w:ascii="Times New Roman" w:hAnsi="Times New Roman" w:cs="Times New Roman"/>
          <w:color w:val="000000" w:themeColor="text1"/>
          <w:sz w:val="28"/>
          <w:szCs w:val="28"/>
        </w:rPr>
        <w:t>гардеробщика (дежурного администратора, дежурного учителя).</w:t>
      </w:r>
    </w:p>
    <w:p w:rsidR="00E42B76" w:rsidRPr="006C24DA" w:rsidRDefault="00E42B76" w:rsidP="00E42B76">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 xml:space="preserve">3.6. Вход и выход обучающихся из </w:t>
      </w:r>
      <w:r w:rsidR="00433B05" w:rsidRPr="006C24DA">
        <w:rPr>
          <w:rFonts w:ascii="Times New Roman" w:hAnsi="Times New Roman" w:cs="Times New Roman"/>
          <w:color w:val="000000" w:themeColor="text1"/>
          <w:sz w:val="28"/>
          <w:szCs w:val="28"/>
        </w:rPr>
        <w:t>гимназии</w:t>
      </w:r>
      <w:r w:rsidRPr="006C24DA">
        <w:rPr>
          <w:rFonts w:ascii="Times New Roman" w:hAnsi="Times New Roman" w:cs="Times New Roman"/>
          <w:color w:val="000000" w:themeColor="text1"/>
          <w:sz w:val="28"/>
          <w:szCs w:val="28"/>
        </w:rPr>
        <w:t xml:space="preserve"> в связи с проведением урока физкультуры осуществляется в сопровождении учителя физической культуры без предъявления обучающимися электронного пропуска. Открытие </w:t>
      </w:r>
      <w:r w:rsidR="00433B05" w:rsidRPr="006C24DA">
        <w:rPr>
          <w:rFonts w:ascii="Times New Roman" w:hAnsi="Times New Roman" w:cs="Times New Roman"/>
          <w:color w:val="000000" w:themeColor="text1"/>
          <w:sz w:val="28"/>
          <w:szCs w:val="28"/>
        </w:rPr>
        <w:t xml:space="preserve">двери и </w:t>
      </w:r>
      <w:r w:rsidRPr="006C24DA">
        <w:rPr>
          <w:rFonts w:ascii="Times New Roman" w:hAnsi="Times New Roman" w:cs="Times New Roman"/>
          <w:color w:val="000000" w:themeColor="text1"/>
          <w:sz w:val="28"/>
          <w:szCs w:val="28"/>
        </w:rPr>
        <w:t xml:space="preserve">турникетов производится </w:t>
      </w:r>
      <w:r w:rsidR="00433B05" w:rsidRPr="006C24DA">
        <w:rPr>
          <w:rFonts w:ascii="Times New Roman" w:hAnsi="Times New Roman" w:cs="Times New Roman"/>
          <w:color w:val="000000" w:themeColor="text1"/>
          <w:sz w:val="28"/>
          <w:szCs w:val="28"/>
        </w:rPr>
        <w:t>учителем физической культуры.</w:t>
      </w:r>
    </w:p>
    <w:p w:rsidR="00E42B76" w:rsidRPr="006C24DA" w:rsidRDefault="00491D4C" w:rsidP="00433B05">
      <w:p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 xml:space="preserve">4. </w:t>
      </w:r>
      <w:r w:rsidR="00BF1414" w:rsidRPr="006C24DA">
        <w:rPr>
          <w:rFonts w:ascii="Times New Roman" w:hAnsi="Times New Roman" w:cs="Times New Roman"/>
          <w:b/>
          <w:color w:val="000000" w:themeColor="text1"/>
          <w:sz w:val="28"/>
          <w:szCs w:val="28"/>
        </w:rPr>
        <w:t>О порядке выдачи карт доступа, их учета и блокировки</w:t>
      </w:r>
    </w:p>
    <w:p w:rsidR="00BF1414" w:rsidRPr="006C24DA" w:rsidRDefault="00E42B76" w:rsidP="00BF1414">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lastRenderedPageBreak/>
        <w:t xml:space="preserve">4.1. </w:t>
      </w:r>
      <w:r w:rsidR="00BF1414" w:rsidRPr="006C24DA">
        <w:rPr>
          <w:rFonts w:ascii="Times New Roman" w:hAnsi="Times New Roman" w:cs="Times New Roman"/>
          <w:color w:val="000000" w:themeColor="text1"/>
          <w:sz w:val="28"/>
          <w:szCs w:val="28"/>
        </w:rPr>
        <w:t>Согласно данному Положению доступ в образовательные организации осуществляется по картам доступа.</w:t>
      </w:r>
    </w:p>
    <w:p w:rsidR="00BF1414" w:rsidRPr="006C24DA" w:rsidRDefault="00BF1414" w:rsidP="00BF1414">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4.2 Карты доступа выдаются персоналу и учащимся образовательного учреждения с регистрацией в журнале под роспись (с указанием ФИО и даты выдачи). Каждая карта доступа имеет порядковый номер и привязана к владельцу карты.</w:t>
      </w:r>
    </w:p>
    <w:p w:rsidR="00BF1414" w:rsidRPr="006C24DA" w:rsidRDefault="00BF1414" w:rsidP="00BF1414">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4.3 Образовательное учреждение ведет учёт количества выдаваемых, заблокированных и утерянных карт доступа.</w:t>
      </w:r>
    </w:p>
    <w:p w:rsidR="00BF1414" w:rsidRPr="006C24DA" w:rsidRDefault="00BF1414" w:rsidP="00BF1414">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4.4 В случае утери карты доступа образовательное учреждение, по письменному заявлению учащегося (достигшего 16 лет) или законного представителя последнего об утери карты доступа, обращается в свою обслуживающую организацию системы СКУД для дальнейшей блокировки утерянной карты и последующего её удаления из базы данных.</w:t>
      </w:r>
    </w:p>
    <w:p w:rsidR="00BF1414" w:rsidRPr="006C24DA" w:rsidRDefault="00BF1414" w:rsidP="00BF1414">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4.5 Получение дополнительных карт доступа осуществляется образовательной организацией в соответствии с п.4.</w:t>
      </w:r>
      <w:r w:rsidR="003F44FE" w:rsidRPr="006C24DA">
        <w:rPr>
          <w:rFonts w:ascii="Times New Roman" w:hAnsi="Times New Roman" w:cs="Times New Roman"/>
          <w:color w:val="000000" w:themeColor="text1"/>
          <w:sz w:val="28"/>
          <w:szCs w:val="28"/>
        </w:rPr>
        <w:t>4</w:t>
      </w:r>
    </w:p>
    <w:p w:rsidR="00BF1414" w:rsidRPr="006C24DA" w:rsidRDefault="00BF1414" w:rsidP="00BF1414">
      <w:pPr>
        <w:spacing w:after="0"/>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4.6 При этом учащиеся и законные представители самостоятельно напрямую осуществляют перечисление денежных средств на расчетный счет поставщика (организации обслуживающий систему СКУД) за передаваемый последним товар (карта доступа). Квитанция об оплате предоставляется в обслуживающую организацию(СКУД). Карта доступа выдается в соответствии с п.</w:t>
      </w:r>
      <w:r w:rsidR="003F44FE" w:rsidRPr="006C24DA">
        <w:rPr>
          <w:rFonts w:ascii="Times New Roman" w:hAnsi="Times New Roman" w:cs="Times New Roman"/>
          <w:color w:val="000000" w:themeColor="text1"/>
          <w:sz w:val="28"/>
          <w:szCs w:val="28"/>
        </w:rPr>
        <w:t>4.2</w:t>
      </w:r>
    </w:p>
    <w:p w:rsidR="00BF1414" w:rsidRPr="006C24DA" w:rsidRDefault="00BF1414" w:rsidP="00461DFB">
      <w:pPr>
        <w:spacing w:after="0"/>
        <w:ind w:firstLine="567"/>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Реквизиты обслуживающей организации (системы СКУД) указываются на информационном стенде образовательного учреждения.</w:t>
      </w:r>
    </w:p>
    <w:p w:rsidR="00BF1414" w:rsidRPr="006C24DA" w:rsidRDefault="00BF1414" w:rsidP="00BF1414">
      <w:pPr>
        <w:spacing w:after="0"/>
        <w:jc w:val="both"/>
        <w:rPr>
          <w:rFonts w:ascii="Times New Roman" w:hAnsi="Times New Roman" w:cs="Times New Roman"/>
          <w:color w:val="000000" w:themeColor="text1"/>
          <w:sz w:val="28"/>
          <w:szCs w:val="28"/>
        </w:rPr>
      </w:pPr>
    </w:p>
    <w:p w:rsidR="00491D4C" w:rsidRPr="006C24DA" w:rsidRDefault="00491D4C" w:rsidP="00BF1414">
      <w:pPr>
        <w:jc w:val="both"/>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 xml:space="preserve">5. Порядок посещения </w:t>
      </w:r>
      <w:r w:rsidR="0005311F" w:rsidRPr="006C24DA">
        <w:rPr>
          <w:rFonts w:ascii="Times New Roman" w:hAnsi="Times New Roman" w:cs="Times New Roman"/>
          <w:b/>
          <w:color w:val="000000" w:themeColor="text1"/>
          <w:sz w:val="28"/>
          <w:szCs w:val="28"/>
        </w:rPr>
        <w:t>МБОУ «Гимназия №</w:t>
      </w:r>
      <w:r w:rsidR="00957022">
        <w:rPr>
          <w:rFonts w:ascii="Times New Roman" w:hAnsi="Times New Roman" w:cs="Times New Roman"/>
          <w:b/>
          <w:color w:val="000000" w:themeColor="text1"/>
          <w:sz w:val="28"/>
          <w:szCs w:val="28"/>
        </w:rPr>
        <w:t>21</w:t>
      </w:r>
      <w:r w:rsidR="0005311F" w:rsidRPr="006C24DA">
        <w:rPr>
          <w:rFonts w:ascii="Times New Roman" w:hAnsi="Times New Roman" w:cs="Times New Roman"/>
          <w:b/>
          <w:color w:val="000000" w:themeColor="text1"/>
          <w:sz w:val="28"/>
          <w:szCs w:val="28"/>
        </w:rPr>
        <w:t>»</w:t>
      </w:r>
      <w:r w:rsidRPr="006C24DA">
        <w:rPr>
          <w:rFonts w:ascii="Times New Roman" w:hAnsi="Times New Roman" w:cs="Times New Roman"/>
          <w:b/>
          <w:color w:val="000000" w:themeColor="text1"/>
          <w:sz w:val="28"/>
          <w:szCs w:val="28"/>
        </w:rPr>
        <w:t xml:space="preserve"> по предъявлению документа, удостоверяющего личность</w:t>
      </w:r>
      <w:r w:rsidRPr="006C24DA">
        <w:rPr>
          <w:color w:val="000000" w:themeColor="text1"/>
        </w:rPr>
        <w:t xml:space="preserve"> </w:t>
      </w:r>
    </w:p>
    <w:p w:rsidR="00491D4C" w:rsidRPr="006C24DA" w:rsidRDefault="00491D4C" w:rsidP="00491D4C">
      <w:pPr>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5.1 Допускается посещение ОУ по предъявлению документа, удостоверяющего личность следующей категорией граждан:</w:t>
      </w:r>
    </w:p>
    <w:p w:rsidR="00491D4C" w:rsidRPr="006C24DA" w:rsidRDefault="00491D4C" w:rsidP="00491D4C">
      <w:pPr>
        <w:jc w:val="both"/>
        <w:rPr>
          <w:rFonts w:ascii="Times New Roman" w:eastAsia="Times New Roman" w:hAnsi="Times New Roman"/>
          <w:color w:val="000000" w:themeColor="text1"/>
          <w:sz w:val="28"/>
          <w:szCs w:val="28"/>
          <w:lang w:eastAsia="ru-RU"/>
        </w:rPr>
      </w:pPr>
      <w:r w:rsidRPr="006C24DA">
        <w:rPr>
          <w:rFonts w:ascii="Times New Roman" w:hAnsi="Times New Roman" w:cs="Times New Roman"/>
          <w:color w:val="000000" w:themeColor="text1"/>
          <w:sz w:val="28"/>
          <w:szCs w:val="28"/>
        </w:rPr>
        <w:t xml:space="preserve">- </w:t>
      </w:r>
      <w:r w:rsidRPr="006C24DA">
        <w:rPr>
          <w:rFonts w:ascii="Times New Roman" w:eastAsia="Times New Roman" w:hAnsi="Times New Roman"/>
          <w:color w:val="000000" w:themeColor="text1"/>
          <w:sz w:val="28"/>
          <w:szCs w:val="28"/>
          <w:lang w:eastAsia="ru-RU"/>
        </w:rPr>
        <w:t xml:space="preserve">лица, не связанные с образовательным процессом, по согласованию с директором, заместителем директора по АХЧ или преподавателем - организатором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в их отсутствие с дежурным администратором в сопровождении должностного лица ОУ</w:t>
      </w:r>
      <w:r w:rsidR="006069B5" w:rsidRPr="006C24DA">
        <w:rPr>
          <w:rFonts w:ascii="Times New Roman" w:hAnsi="Times New Roman" w:cs="Times New Roman"/>
          <w:color w:val="000000" w:themeColor="text1"/>
          <w:sz w:val="28"/>
          <w:szCs w:val="28"/>
        </w:rPr>
        <w:t xml:space="preserve"> с обязательной фиксацией регистрацией в Журнале регистрации посетителей</w:t>
      </w:r>
      <w:r w:rsidRPr="006C24DA">
        <w:rPr>
          <w:rFonts w:ascii="Times New Roman" w:eastAsia="Times New Roman" w:hAnsi="Times New Roman"/>
          <w:color w:val="000000" w:themeColor="text1"/>
          <w:sz w:val="28"/>
          <w:szCs w:val="28"/>
          <w:lang w:eastAsia="ru-RU"/>
        </w:rPr>
        <w:t>;</w:t>
      </w:r>
    </w:p>
    <w:p w:rsidR="006069B5" w:rsidRPr="006C24DA" w:rsidRDefault="00491D4C" w:rsidP="006069B5">
      <w:pPr>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 </w:t>
      </w:r>
      <w:r w:rsidR="006069B5" w:rsidRPr="006C24DA">
        <w:rPr>
          <w:rFonts w:ascii="Times New Roman" w:eastAsia="Times New Roman" w:hAnsi="Times New Roman"/>
          <w:color w:val="000000" w:themeColor="text1"/>
          <w:sz w:val="28"/>
          <w:szCs w:val="28"/>
          <w:lang w:eastAsia="ru-RU"/>
        </w:rPr>
        <w:t>лица, не связанные с образовательным процессом, посещающие образовательное учреждение при проведении массовых мероприятий, пропускаются по спискам, заверенным подписью директора и печатью образовательного учреждения;</w:t>
      </w:r>
    </w:p>
    <w:p w:rsidR="00491D4C" w:rsidRPr="006C24DA" w:rsidRDefault="00491D4C" w:rsidP="00491D4C">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lastRenderedPageBreak/>
        <w:t>5.2 Посетители, не желающие проходить регистрацию или не имеющие документа, удостоверяющего личность, с мотивированной ссылкой на Положение о пропускном и внутриобъектовом режимах, в образовательное учреждение не допускаются. При необходимости им предоставляется возможность ознакомиться с копией Положения о пропускном и внутриобъектовом режимах, находящейся на стационарном посту охраны.</w:t>
      </w:r>
    </w:p>
    <w:p w:rsidR="00491D4C" w:rsidRPr="006C24DA" w:rsidRDefault="00491D4C" w:rsidP="00491D4C">
      <w:pPr>
        <w:spacing w:after="0" w:line="240" w:lineRule="auto"/>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5.3 Документом, удостоверяющим личность, для прохода в образовательное учреждение может являться:</w:t>
      </w:r>
    </w:p>
    <w:p w:rsidR="00491D4C" w:rsidRPr="006C24DA" w:rsidRDefault="00491D4C" w:rsidP="00491D4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6C24DA">
        <w:rPr>
          <w:rFonts w:ascii="Times New Roman" w:eastAsia="Times New Roman" w:hAnsi="Times New Roman" w:cs="Times New Roman"/>
          <w:color w:val="000000" w:themeColor="text1"/>
          <w:sz w:val="28"/>
          <w:szCs w:val="28"/>
          <w:lang w:eastAsia="ru-RU"/>
        </w:rPr>
        <w:t xml:space="preserve">- паспорт гражданина Российской Федерации или другого государства (для иностранных граждан); </w:t>
      </w:r>
    </w:p>
    <w:p w:rsidR="00491D4C" w:rsidRPr="006C24DA" w:rsidRDefault="00491D4C" w:rsidP="00491D4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6C24DA">
        <w:rPr>
          <w:rFonts w:ascii="Times New Roman" w:eastAsia="Times New Roman" w:hAnsi="Times New Roman" w:cs="Times New Roman"/>
          <w:color w:val="000000" w:themeColor="text1"/>
          <w:sz w:val="28"/>
          <w:szCs w:val="28"/>
          <w:lang w:eastAsia="ru-RU"/>
        </w:rPr>
        <w:t xml:space="preserve">- заграничный паспорт гражданина Российской Федерации или другого государства (для иностранных граждан); </w:t>
      </w:r>
    </w:p>
    <w:p w:rsidR="00491D4C" w:rsidRPr="006C24DA" w:rsidRDefault="00491D4C" w:rsidP="00491D4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6C24DA">
        <w:rPr>
          <w:rFonts w:ascii="Times New Roman" w:eastAsia="Times New Roman" w:hAnsi="Times New Roman" w:cs="Times New Roman"/>
          <w:color w:val="000000" w:themeColor="text1"/>
          <w:sz w:val="28"/>
          <w:szCs w:val="28"/>
          <w:lang w:eastAsia="ru-RU"/>
        </w:rPr>
        <w:t>- военный билет гражданина Российской Федерации;</w:t>
      </w:r>
    </w:p>
    <w:p w:rsidR="00491D4C" w:rsidRPr="006C24DA" w:rsidRDefault="00491D4C" w:rsidP="00491D4C">
      <w:pPr>
        <w:tabs>
          <w:tab w:val="left" w:pos="851"/>
        </w:tabs>
        <w:spacing w:after="0" w:line="240" w:lineRule="auto"/>
        <w:contextualSpacing/>
        <w:jc w:val="both"/>
        <w:rPr>
          <w:rFonts w:ascii="Times New Roman" w:eastAsia="Times New Roman" w:hAnsi="Times New Roman" w:cs="Times New Roman"/>
          <w:color w:val="000000" w:themeColor="text1"/>
          <w:sz w:val="28"/>
          <w:szCs w:val="28"/>
          <w:lang w:eastAsia="ru-RU"/>
        </w:rPr>
      </w:pPr>
      <w:r w:rsidRPr="006C24DA">
        <w:rPr>
          <w:rFonts w:ascii="Times New Roman" w:eastAsia="Times New Roman" w:hAnsi="Times New Roman" w:cs="Times New Roman"/>
          <w:color w:val="000000" w:themeColor="text1"/>
          <w:sz w:val="28"/>
          <w:szCs w:val="28"/>
          <w:lang w:eastAsia="ru-RU"/>
        </w:rP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491D4C" w:rsidRPr="006C24DA" w:rsidRDefault="00491D4C" w:rsidP="00491D4C">
      <w:pPr>
        <w:spacing w:after="0" w:line="240" w:lineRule="auto"/>
        <w:jc w:val="both"/>
        <w:rPr>
          <w:rFonts w:ascii="Times New Roman" w:eastAsia="Times New Roman" w:hAnsi="Times New Roman"/>
          <w:b/>
          <w:color w:val="000000" w:themeColor="text1"/>
          <w:sz w:val="28"/>
          <w:szCs w:val="28"/>
          <w:lang w:eastAsia="ru-RU"/>
        </w:rPr>
      </w:pPr>
    </w:p>
    <w:p w:rsidR="00491D4C" w:rsidRPr="006C24DA" w:rsidRDefault="00BD7596" w:rsidP="00BD7596">
      <w:p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6</w:t>
      </w:r>
      <w:r w:rsidR="006069B5" w:rsidRPr="006C24DA">
        <w:rPr>
          <w:rFonts w:ascii="Times New Roman" w:hAnsi="Times New Roman" w:cs="Times New Roman"/>
          <w:b/>
          <w:color w:val="000000" w:themeColor="text1"/>
          <w:sz w:val="28"/>
          <w:szCs w:val="28"/>
        </w:rPr>
        <w:t>. Посещение ОУ должностными лицами</w:t>
      </w:r>
    </w:p>
    <w:p w:rsidR="006069B5" w:rsidRPr="006C24DA" w:rsidRDefault="006069B5" w:rsidP="00BD7596">
      <w:pPr>
        <w:pStyle w:val="a3"/>
        <w:numPr>
          <w:ilvl w:val="1"/>
          <w:numId w:val="11"/>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Должностные лица, посещающие образовательное учреждение по служебной необходимости, в том числе лица органов государственной власти допускаются в образовательное учреждение на основании служебных документов и (или) служебных удостоверений (удостоверений личности), по согласованию с директором, заместителем директора по АХЧ или преподавателем - организатором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в их отсутствие с дежурным администратором с обязательной фиксацией их данных и в сопровождении должностного лица ОУ.</w:t>
      </w:r>
    </w:p>
    <w:p w:rsidR="006069B5" w:rsidRPr="006C24DA" w:rsidRDefault="006069B5" w:rsidP="00BD7596">
      <w:pPr>
        <w:jc w:val="center"/>
        <w:rPr>
          <w:rFonts w:ascii="Times New Roman" w:hAnsi="Times New Roman" w:cs="Times New Roman"/>
          <w:b/>
          <w:color w:val="000000" w:themeColor="text1"/>
          <w:sz w:val="28"/>
          <w:szCs w:val="28"/>
        </w:rPr>
      </w:pPr>
    </w:p>
    <w:p w:rsidR="002B0090" w:rsidRPr="006C24DA" w:rsidRDefault="00BD7596" w:rsidP="00BD7596">
      <w:pPr>
        <w:jc w:val="center"/>
        <w:rPr>
          <w:rFonts w:ascii="Times New Roman" w:hAnsi="Times New Roman" w:cs="Times New Roman"/>
          <w:b/>
          <w:color w:val="000000" w:themeColor="text1"/>
          <w:sz w:val="28"/>
          <w:szCs w:val="28"/>
        </w:rPr>
      </w:pPr>
      <w:r w:rsidRPr="006C24DA">
        <w:rPr>
          <w:rFonts w:ascii="Times New Roman" w:hAnsi="Times New Roman" w:cs="Times New Roman"/>
          <w:b/>
          <w:color w:val="000000" w:themeColor="text1"/>
          <w:sz w:val="28"/>
          <w:szCs w:val="28"/>
        </w:rPr>
        <w:t>7</w:t>
      </w:r>
      <w:r w:rsidR="002B0090" w:rsidRPr="006C24DA">
        <w:rPr>
          <w:rFonts w:ascii="Times New Roman" w:hAnsi="Times New Roman" w:cs="Times New Roman"/>
          <w:b/>
          <w:color w:val="000000" w:themeColor="text1"/>
          <w:sz w:val="28"/>
          <w:szCs w:val="28"/>
        </w:rPr>
        <w:t>. Правила поведения посетителей и порядок, соблюдения внутриобъектового режима</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В период проведения образовательного процесса находиться в здании и территории образовательного учреждения разрешено лицам, категория которых определена на основании приказов, отдельных списков или иных документов, заверенных (утвержденных) директором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Arial" w:hAnsi="Times New Roman"/>
          <w:color w:val="000000" w:themeColor="text1"/>
          <w:sz w:val="28"/>
          <w:szCs w:val="28"/>
          <w:lang w:eastAsia="ru-RU"/>
        </w:rPr>
        <w:t>В</w:t>
      </w:r>
      <w:r w:rsidRPr="006C24DA">
        <w:rPr>
          <w:rFonts w:ascii="Times New Roman" w:eastAsia="Arial" w:hAnsi="Times New Roman"/>
          <w:b/>
          <w:color w:val="000000" w:themeColor="text1"/>
          <w:sz w:val="28"/>
          <w:szCs w:val="28"/>
          <w:lang w:eastAsia="ru-RU"/>
        </w:rPr>
        <w:t xml:space="preserve"> </w:t>
      </w:r>
      <w:r w:rsidRPr="006C24DA">
        <w:rPr>
          <w:rFonts w:ascii="Times New Roman" w:eastAsia="Times New Roman" w:hAnsi="Times New Roman"/>
          <w:color w:val="000000" w:themeColor="text1"/>
          <w:sz w:val="28"/>
          <w:szCs w:val="28"/>
          <w:lang w:eastAsia="ru-RU"/>
        </w:rPr>
        <w:t>целях обеспечения пожарной безопасности обучающиеся, работники, посетители обязаны соблюдать требования инструкции о мерах пожарной безопасности в здании образовательного учреждения и на его территории.</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 помещениях и на территории образовательного учреждения запрещено:</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нарушать установленные правила учебно-воспитательного процесса и внутреннего распорядка дня образовательного учреждения;</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мешать проведению образовательного процесса;</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нарушать правила противопожарной безопасности;</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lastRenderedPageBreak/>
        <w:t>- курить и потреблять никотинсодержащую продукцию;</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 загромождать территорию, основные и запасные выходы, лестничные площадки, подвальные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 </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совершать действия, нарушающие установленные режимы функционирования инженерно-технических средств охраны и пожарной сигнализации;</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проносить, передавать, использовать с любой целью: оружие колюще- режущего и ударно-раздробляющего действия, огнестрельное, газовое, сигнальное, оружие самообороны, пиротехнику, иные взрывоопасные, легковоспламеняющиеся, ядовитые, отравляющие, заражённые, резко пахнущие вещества и предметы, наркотические и токсические вещества.</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находиться в состоянии алкогольного и наркотического опьянения, а также проносить и потреблять спиртосодержащую продукцию, наркотические и иные психотропные вещества;</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находиться посторонним лицам;</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использовать спортивное оборудование и оборудование для досуга, находящееся на территории образовательного учреждения, не по назначению, а также без разрешения администрации образовательного учреждения;</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кататься на роликах, велосипедах, самокатах, скейтбордах и других травмоопасных средствах передвижения;</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 </w:t>
      </w:r>
      <w:r w:rsidRPr="006C24DA">
        <w:rPr>
          <w:rFonts w:ascii="Times New Roman" w:eastAsia="Times New Roman" w:hAnsi="Times New Roman"/>
          <w:color w:val="000000" w:themeColor="text1"/>
          <w:spacing w:val="-4"/>
          <w:sz w:val="28"/>
          <w:szCs w:val="28"/>
          <w:lang w:eastAsia="ru-RU"/>
        </w:rPr>
        <w:t>заказывать доставку еды, приносить и употреблять продукты, запрещенные к употреблению в образовательном учреждении: газированные напитки (энергетики, коктейли, пиво), чипсы, сухарики, семечки, жевательная резинка и т.п.</w:t>
      </w:r>
    </w:p>
    <w:p w:rsidR="002B0090" w:rsidRPr="006C24DA" w:rsidRDefault="002B0090" w:rsidP="00BD7596">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находиться с животными.</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Все помещения образовательного учреждения закрепляются за ответственными лицами согласно утвержденным руководителем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На экстренный случай </w:t>
      </w:r>
      <w:r w:rsidR="0047461E" w:rsidRPr="006C24DA">
        <w:rPr>
          <w:rFonts w:ascii="Times New Roman" w:eastAsia="Times New Roman" w:hAnsi="Times New Roman"/>
          <w:color w:val="000000" w:themeColor="text1"/>
          <w:sz w:val="28"/>
          <w:szCs w:val="28"/>
          <w:lang w:eastAsia="ru-RU"/>
        </w:rPr>
        <w:t xml:space="preserve">в кабинете директора и </w:t>
      </w:r>
      <w:r w:rsidRPr="006C24DA">
        <w:rPr>
          <w:rFonts w:ascii="Times New Roman" w:eastAsia="Times New Roman" w:hAnsi="Times New Roman"/>
          <w:color w:val="000000" w:themeColor="text1"/>
          <w:sz w:val="28"/>
          <w:szCs w:val="28"/>
          <w:lang w:eastAsia="ru-RU"/>
        </w:rPr>
        <w:t xml:space="preserve">на стационарном посту охраны (рабочем месте охранника) размещаются и хранятся ключи от всех помещений здания образовательного учреждения. Ответственный за размещение на стационарном посту охраны (рабочем месте охранника) и порядок выдачи ключей от всех помещений здания образовательного учреждения – заместитель директора по АХЧ. </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Вскрытие помещений охранником (сторожем), дежурным администратором осуществляется только в экстренных случаях, при этом вскрывший помещение несет ответственность за сохранность вскрытого помещения.</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lastRenderedPageBreak/>
        <w:t xml:space="preserve">В случае чрезвычайной ситуации, чрезвычайного происшествия, при возникновении угрозы их наступления, либо при возникновении иной угрозы жизни и здоровью обучающихся и работников образовательного учреждения по решению директора,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в их отсутствие дежурного администратора может быть изменен Порядок и правила соблюдения внутриобъектового режима, до нормализации обстановки.</w:t>
      </w:r>
    </w:p>
    <w:p w:rsidR="002B0090" w:rsidRPr="006C24DA" w:rsidRDefault="002B0090" w:rsidP="002B0090">
      <w:pPr>
        <w:spacing w:after="0" w:line="240" w:lineRule="auto"/>
        <w:jc w:val="both"/>
        <w:rPr>
          <w:rFonts w:ascii="Times New Roman" w:eastAsia="Times New Roman" w:hAnsi="Times New Roman"/>
          <w:color w:val="000000" w:themeColor="text1"/>
          <w:sz w:val="28"/>
          <w:szCs w:val="28"/>
          <w:lang w:eastAsia="ru-RU"/>
        </w:rPr>
      </w:pPr>
    </w:p>
    <w:p w:rsidR="000750BA" w:rsidRPr="006C24DA" w:rsidRDefault="000750BA" w:rsidP="000750BA">
      <w:pPr>
        <w:pStyle w:val="a3"/>
        <w:numPr>
          <w:ilvl w:val="0"/>
          <w:numId w:val="12"/>
        </w:numPr>
        <w:spacing w:after="0" w:line="240" w:lineRule="auto"/>
        <w:jc w:val="center"/>
        <w:rPr>
          <w:rFonts w:ascii="Times New Roman" w:eastAsia="Times New Roman" w:hAnsi="Times New Roman"/>
          <w:b/>
          <w:color w:val="000000" w:themeColor="text1"/>
          <w:sz w:val="28"/>
          <w:szCs w:val="28"/>
          <w:lang w:eastAsia="ru-RU"/>
        </w:rPr>
      </w:pPr>
      <w:r w:rsidRPr="006C24DA">
        <w:rPr>
          <w:rFonts w:ascii="Times New Roman" w:eastAsia="Times New Roman" w:hAnsi="Times New Roman"/>
          <w:b/>
          <w:color w:val="000000" w:themeColor="text1"/>
          <w:sz w:val="28"/>
          <w:szCs w:val="28"/>
          <w:lang w:eastAsia="ru-RU"/>
        </w:rPr>
        <w:t>Разрешенные и рекомендуемые предметы в личных вещах учащихся в период нахождения на территории образовательной организации, а также перечень предметов, запрещенных к проносу в образовательную организацию</w:t>
      </w:r>
    </w:p>
    <w:p w:rsidR="000750BA" w:rsidRPr="006C24DA" w:rsidRDefault="000750BA" w:rsidP="000750BA">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8.1 В период нахождения на территории образовательной организации в личных вещах учащихся могут находиться предметы, необходимые для удовлетворения их учебных и личных потребностей:</w:t>
      </w:r>
    </w:p>
    <w:p w:rsidR="000750BA" w:rsidRPr="006C24DA" w:rsidRDefault="000750BA" w:rsidP="000750BA">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учебники/ учебные пособия и тетради, книги для дополнительного чтения и справочники, атласы и контурные карты;</w:t>
      </w:r>
    </w:p>
    <w:p w:rsidR="000750BA" w:rsidRPr="006C24DA" w:rsidRDefault="000750BA" w:rsidP="000750BA">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канцелярские принадлежности и калькуляторы;</w:t>
      </w:r>
    </w:p>
    <w:p w:rsidR="000750BA" w:rsidRPr="006C24DA" w:rsidRDefault="000750BA" w:rsidP="000750BA">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спортивный инвентарь и музыкальные инструменты;</w:t>
      </w:r>
    </w:p>
    <w:p w:rsidR="000750BA" w:rsidRPr="006C24DA" w:rsidRDefault="000750BA" w:rsidP="000750BA">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дополнительные (по указанию учителя-предметника или классного руководителя) предметы для уроков естественно-научного цикла и технологии;</w:t>
      </w:r>
    </w:p>
    <w:p w:rsidR="000750BA" w:rsidRPr="006C24DA" w:rsidRDefault="000750BA" w:rsidP="000750BA">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мобильные телефоны, носовые платки, расчески и предметы личной гигиены.</w:t>
      </w:r>
    </w:p>
    <w:p w:rsidR="000750BA" w:rsidRPr="006C24DA" w:rsidRDefault="000750BA" w:rsidP="000750BA">
      <w:pPr>
        <w:pStyle w:val="a3"/>
        <w:spacing w:after="0" w:line="240" w:lineRule="auto"/>
        <w:ind w:left="375"/>
        <w:jc w:val="both"/>
        <w:rPr>
          <w:rFonts w:ascii="Times New Roman" w:eastAsia="Times New Roman" w:hAnsi="Times New Roman"/>
          <w:b/>
          <w:color w:val="000000" w:themeColor="text1"/>
          <w:sz w:val="28"/>
          <w:szCs w:val="28"/>
          <w:lang w:eastAsia="ru-RU"/>
        </w:rPr>
      </w:pPr>
    </w:p>
    <w:p w:rsidR="000750BA" w:rsidRPr="006C24DA" w:rsidRDefault="000750BA" w:rsidP="000750BA">
      <w:pPr>
        <w:pStyle w:val="Default"/>
        <w:jc w:val="both"/>
        <w:rPr>
          <w:color w:val="000000" w:themeColor="text1"/>
          <w:sz w:val="28"/>
          <w:szCs w:val="28"/>
        </w:rPr>
      </w:pPr>
      <w:r w:rsidRPr="006C24DA">
        <w:rPr>
          <w:color w:val="000000" w:themeColor="text1"/>
          <w:sz w:val="28"/>
          <w:szCs w:val="28"/>
        </w:rPr>
        <w:t xml:space="preserve">8.2 Перечень предметов, запрещенных к проносу в образовательную организацию: </w:t>
      </w:r>
    </w:p>
    <w:p w:rsidR="000750BA" w:rsidRPr="006C24DA" w:rsidRDefault="000750BA" w:rsidP="000750BA">
      <w:pPr>
        <w:pStyle w:val="Default"/>
        <w:rPr>
          <w:color w:val="000000" w:themeColor="text1"/>
          <w:sz w:val="28"/>
          <w:szCs w:val="28"/>
        </w:rPr>
      </w:pPr>
      <w:r w:rsidRPr="006C24DA">
        <w:rPr>
          <w:color w:val="000000" w:themeColor="text1"/>
          <w:sz w:val="28"/>
          <w:szCs w:val="28"/>
        </w:rPr>
        <w:t xml:space="preserve">- холодное и огнестрельное оружие любых видов и моделей, пневматическое и травматическое оружие; </w:t>
      </w:r>
    </w:p>
    <w:p w:rsidR="000750BA" w:rsidRPr="006C24DA" w:rsidRDefault="000750BA" w:rsidP="000750BA">
      <w:pPr>
        <w:pStyle w:val="Default"/>
        <w:rPr>
          <w:color w:val="000000" w:themeColor="text1"/>
          <w:sz w:val="28"/>
          <w:szCs w:val="28"/>
        </w:rPr>
      </w:pPr>
      <w:r w:rsidRPr="006C24DA">
        <w:rPr>
          <w:color w:val="000000" w:themeColor="text1"/>
          <w:sz w:val="28"/>
          <w:szCs w:val="28"/>
        </w:rPr>
        <w:t xml:space="preserve">- взрывоопасные, наркотические и токсичные вещества; </w:t>
      </w:r>
    </w:p>
    <w:p w:rsidR="000750BA" w:rsidRPr="006C24DA" w:rsidRDefault="000750BA" w:rsidP="000750BA">
      <w:pPr>
        <w:pStyle w:val="Default"/>
        <w:jc w:val="both"/>
        <w:rPr>
          <w:color w:val="000000" w:themeColor="text1"/>
          <w:sz w:val="28"/>
          <w:szCs w:val="28"/>
        </w:rPr>
      </w:pPr>
      <w:r w:rsidRPr="006C24DA">
        <w:rPr>
          <w:color w:val="000000" w:themeColor="text1"/>
          <w:sz w:val="28"/>
          <w:szCs w:val="28"/>
        </w:rPr>
        <w:t xml:space="preserve">- предметы, которые можно использовать в качестве оружия (зажигалка, спички, петарды, фейерверки, сигнальные и стартовые пистолеты и ракеты, газовые баллоны и пистолеты, перочинные и столовые ножи и т.п.). </w:t>
      </w:r>
    </w:p>
    <w:p w:rsidR="000750BA" w:rsidRPr="006C24DA" w:rsidRDefault="000750BA" w:rsidP="000750BA">
      <w:pPr>
        <w:pStyle w:val="a3"/>
        <w:spacing w:after="0" w:line="240" w:lineRule="auto"/>
        <w:ind w:left="0" w:firstLine="567"/>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Обнаружение в личных вещах учащихся предметов из запрещенного к проносу в образовательную организацию перечня расценивается как нарушение (или попытка нарушения) положения о пропускном и внутриобъектовом режиме образовательной организации, а также установленных в образовательной организации правил поведения учащихся.</w:t>
      </w:r>
    </w:p>
    <w:p w:rsidR="000750BA" w:rsidRPr="006C24DA" w:rsidRDefault="000750BA" w:rsidP="000750BA">
      <w:pPr>
        <w:pStyle w:val="a3"/>
        <w:spacing w:after="0" w:line="240" w:lineRule="auto"/>
        <w:ind w:left="0" w:firstLine="567"/>
        <w:jc w:val="both"/>
        <w:rPr>
          <w:rFonts w:ascii="Times New Roman" w:hAnsi="Times New Roman" w:cs="Times New Roman"/>
          <w:color w:val="000000" w:themeColor="text1"/>
          <w:sz w:val="28"/>
          <w:szCs w:val="28"/>
        </w:rPr>
      </w:pPr>
      <w:r w:rsidRPr="006C24DA">
        <w:rPr>
          <w:rFonts w:ascii="Times New Roman" w:hAnsi="Times New Roman" w:cs="Times New Roman"/>
          <w:color w:val="000000" w:themeColor="text1"/>
          <w:sz w:val="28"/>
          <w:szCs w:val="28"/>
        </w:rPr>
        <w:t>Меры ответственности за данное нарушение (или попытку нарушения)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w:t>
      </w:r>
    </w:p>
    <w:p w:rsidR="000750BA" w:rsidRPr="006C24DA" w:rsidRDefault="000750BA" w:rsidP="000750BA">
      <w:pPr>
        <w:pStyle w:val="a3"/>
        <w:spacing w:after="0" w:line="240" w:lineRule="auto"/>
        <w:ind w:left="0" w:firstLine="567"/>
        <w:jc w:val="both"/>
        <w:rPr>
          <w:rFonts w:ascii="Times New Roman" w:hAnsi="Times New Roman" w:cs="Times New Roman"/>
          <w:color w:val="000000" w:themeColor="text1"/>
          <w:sz w:val="28"/>
          <w:szCs w:val="28"/>
        </w:rPr>
      </w:pPr>
    </w:p>
    <w:p w:rsidR="000750BA" w:rsidRPr="006C24DA" w:rsidRDefault="000750BA" w:rsidP="000750BA">
      <w:pPr>
        <w:pStyle w:val="a3"/>
        <w:spacing w:after="0" w:line="240" w:lineRule="auto"/>
        <w:ind w:left="0" w:firstLine="567"/>
        <w:jc w:val="both"/>
        <w:rPr>
          <w:rFonts w:ascii="Times New Roman" w:hAnsi="Times New Roman" w:cs="Times New Roman"/>
          <w:color w:val="000000" w:themeColor="text1"/>
          <w:sz w:val="28"/>
          <w:szCs w:val="28"/>
        </w:rPr>
      </w:pPr>
    </w:p>
    <w:p w:rsidR="000750BA" w:rsidRPr="006C24DA" w:rsidRDefault="000750BA" w:rsidP="000750BA">
      <w:pPr>
        <w:pStyle w:val="a3"/>
        <w:spacing w:after="0" w:line="240" w:lineRule="auto"/>
        <w:ind w:left="0" w:firstLine="567"/>
        <w:jc w:val="both"/>
        <w:rPr>
          <w:rFonts w:ascii="Times New Roman" w:eastAsia="Times New Roman" w:hAnsi="Times New Roman" w:cs="Times New Roman"/>
          <w:b/>
          <w:color w:val="000000" w:themeColor="text1"/>
          <w:sz w:val="28"/>
          <w:szCs w:val="28"/>
          <w:lang w:eastAsia="ru-RU"/>
        </w:rPr>
      </w:pPr>
    </w:p>
    <w:p w:rsidR="007A6A09" w:rsidRPr="006C24DA" w:rsidRDefault="007A6A09" w:rsidP="007A6A09">
      <w:pPr>
        <w:pStyle w:val="a3"/>
        <w:numPr>
          <w:ilvl w:val="0"/>
          <w:numId w:val="12"/>
        </w:numPr>
        <w:spacing w:after="0" w:line="240" w:lineRule="auto"/>
        <w:jc w:val="center"/>
        <w:rPr>
          <w:rFonts w:ascii="Times New Roman" w:eastAsia="Times New Roman" w:hAnsi="Times New Roman"/>
          <w:b/>
          <w:color w:val="000000" w:themeColor="text1"/>
          <w:sz w:val="28"/>
          <w:szCs w:val="28"/>
          <w:lang w:eastAsia="ru-RU"/>
        </w:rPr>
      </w:pPr>
      <w:r w:rsidRPr="006C24DA">
        <w:rPr>
          <w:rFonts w:ascii="Times New Roman" w:eastAsia="Times New Roman" w:hAnsi="Times New Roman"/>
          <w:b/>
          <w:color w:val="000000" w:themeColor="text1"/>
          <w:sz w:val="28"/>
          <w:szCs w:val="28"/>
          <w:lang w:eastAsia="ru-RU"/>
        </w:rPr>
        <w:lastRenderedPageBreak/>
        <w:t>Порядок и правила осуществления осмотра и досмотра личных вещей, критерии выборочного осмотра и досмотра, действия при обнаружении нарушения пропускного и внутриобъектового режима</w:t>
      </w:r>
    </w:p>
    <w:p w:rsidR="007A6A09" w:rsidRPr="006C24DA" w:rsidRDefault="007A6A09" w:rsidP="007A6A09">
      <w:pPr>
        <w:spacing w:after="0" w:line="240" w:lineRule="auto"/>
        <w:jc w:val="center"/>
        <w:rPr>
          <w:rFonts w:ascii="Times New Roman" w:eastAsia="Times New Roman" w:hAnsi="Times New Roman"/>
          <w:b/>
          <w:color w:val="000000" w:themeColor="text1"/>
          <w:sz w:val="28"/>
          <w:szCs w:val="28"/>
          <w:lang w:eastAsia="ru-RU"/>
        </w:rPr>
      </w:pPr>
    </w:p>
    <w:p w:rsidR="00A835A2" w:rsidRPr="006C24DA" w:rsidRDefault="007A6A09" w:rsidP="00A835A2">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9.1. </w:t>
      </w:r>
      <w:r w:rsidR="00A835A2" w:rsidRPr="006C24DA">
        <w:rPr>
          <w:rFonts w:ascii="Times New Roman" w:eastAsia="Times New Roman" w:hAnsi="Times New Roman"/>
          <w:color w:val="000000" w:themeColor="text1"/>
          <w:sz w:val="28"/>
          <w:szCs w:val="28"/>
          <w:lang w:eastAsia="ru-RU"/>
        </w:rPr>
        <w:t>Осмотр является визуальным изучением тех частей объекта, которые находятся в открытом доступе либо, к которым лицо самостоятельно открыло доступ, например карманы, сумка и др., находящаяся в руках собственника.</w:t>
      </w:r>
    </w:p>
    <w:p w:rsidR="00A835A2" w:rsidRPr="006C24DA" w:rsidRDefault="00A835A2"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Таким образом, охранники ЧОП, обеспечивающие внутриобъектовый и пропускной режим образовательной организации на основании договора, заключенного между образовательной и охранной организациями, вправе осуществить </w:t>
      </w:r>
      <w:r w:rsidR="00376059" w:rsidRPr="006C24DA">
        <w:rPr>
          <w:rFonts w:ascii="Times New Roman" w:eastAsia="Times New Roman" w:hAnsi="Times New Roman"/>
          <w:color w:val="000000" w:themeColor="text1"/>
          <w:sz w:val="28"/>
          <w:szCs w:val="28"/>
          <w:lang w:eastAsia="ru-RU"/>
        </w:rPr>
        <w:t xml:space="preserve">добровольный </w:t>
      </w:r>
      <w:r w:rsidRPr="006C24DA">
        <w:rPr>
          <w:rFonts w:ascii="Times New Roman" w:eastAsia="Times New Roman" w:hAnsi="Times New Roman"/>
          <w:color w:val="000000" w:themeColor="text1"/>
          <w:sz w:val="28"/>
          <w:szCs w:val="28"/>
          <w:lang w:eastAsia="ru-RU"/>
        </w:rPr>
        <w:t>осмотр вносимого и выносимого обучающимися имущества, то есть его визуальное изучение</w:t>
      </w:r>
      <w:r w:rsidR="00376059" w:rsidRPr="006C24DA">
        <w:rPr>
          <w:rFonts w:ascii="Times New Roman" w:eastAsia="Times New Roman" w:hAnsi="Times New Roman"/>
          <w:color w:val="000000" w:themeColor="text1"/>
          <w:sz w:val="28"/>
          <w:szCs w:val="28"/>
          <w:lang w:eastAsia="ru-RU"/>
        </w:rPr>
        <w:t xml:space="preserve"> в присутствии законных представителей (родителей) или педагогов</w:t>
      </w:r>
      <w:r w:rsidRPr="006C24DA">
        <w:rPr>
          <w:rFonts w:ascii="Times New Roman" w:eastAsia="Times New Roman" w:hAnsi="Times New Roman"/>
          <w:color w:val="000000" w:themeColor="text1"/>
          <w:sz w:val="28"/>
          <w:szCs w:val="28"/>
          <w:lang w:eastAsia="ru-RU"/>
        </w:rPr>
        <w:t>.</w:t>
      </w:r>
    </w:p>
    <w:p w:rsidR="00A835A2" w:rsidRPr="006C24DA" w:rsidRDefault="00A835A2"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С целью недопущения наступления спорных ситуаций, при возникновении каких-либо подозрений в отношении содержимого вещей обучающегося, работникам образовательной организации или охранникам охранной организации необходимо не допускать такого обучающегося в образовательную организацию и незамедлительно вызвать сотрудников полиции.</w:t>
      </w:r>
    </w:p>
    <w:p w:rsidR="007A6A09" w:rsidRPr="006C24DA" w:rsidRDefault="00A835A2" w:rsidP="00FA7A3F">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9.2. </w:t>
      </w:r>
      <w:r w:rsidR="007A6A09" w:rsidRPr="006C24DA">
        <w:rPr>
          <w:rFonts w:ascii="Times New Roman" w:eastAsia="Times New Roman" w:hAnsi="Times New Roman"/>
          <w:color w:val="000000" w:themeColor="text1"/>
          <w:sz w:val="28"/>
          <w:szCs w:val="28"/>
          <w:lang w:eastAsia="ru-RU"/>
        </w:rPr>
        <w:t>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 (КоАП РФ Статья 27.7.)</w:t>
      </w:r>
    </w:p>
    <w:p w:rsidR="00FA7A3F" w:rsidRPr="006C24DA" w:rsidRDefault="00FA7A3F" w:rsidP="00FA7A3F">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Исходя из норм статей 27.2, 27.3 КоАП РФ должностными лицами, которые могут осуществлять личный досмотр, досмотр вещей, находящихся при физическом лице, являются представители различных органов государственной власти</w:t>
      </w:r>
      <w:r w:rsidR="00716CE5" w:rsidRPr="006C24DA">
        <w:rPr>
          <w:rFonts w:ascii="Times New Roman" w:eastAsia="Times New Roman" w:hAnsi="Times New Roman"/>
          <w:color w:val="000000" w:themeColor="text1"/>
          <w:sz w:val="28"/>
          <w:szCs w:val="28"/>
          <w:lang w:eastAsia="ru-RU"/>
        </w:rPr>
        <w:t xml:space="preserve"> (</w:t>
      </w:r>
      <w:r w:rsidRPr="006C24DA">
        <w:rPr>
          <w:rFonts w:ascii="Times New Roman" w:eastAsia="Times New Roman" w:hAnsi="Times New Roman"/>
          <w:color w:val="000000" w:themeColor="text1"/>
          <w:sz w:val="28"/>
          <w:szCs w:val="28"/>
          <w:lang w:eastAsia="ru-RU"/>
        </w:rPr>
        <w:t>сотрудники полиции</w:t>
      </w:r>
      <w:r w:rsidR="00716CE5"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w:t>
      </w:r>
    </w:p>
    <w:p w:rsidR="007A6A09" w:rsidRPr="006C24DA" w:rsidRDefault="00FA7A3F" w:rsidP="00FA7A3F">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Как следствие, в случае необходимости осуществления личного досмотра обучающегося либо вещей, находящихся при обучающемся, работникам образовательной организации или охранникам охранной организации необходимо вызвать, как правило, сотрудников полиции.</w:t>
      </w:r>
    </w:p>
    <w:p w:rsidR="0087664B" w:rsidRPr="006C24DA" w:rsidRDefault="00FA7A3F" w:rsidP="0087664B">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w:t>
      </w:r>
      <w:r w:rsidR="00376059" w:rsidRPr="006C24DA">
        <w:rPr>
          <w:rFonts w:ascii="Times New Roman" w:eastAsia="Times New Roman" w:hAnsi="Times New Roman"/>
          <w:color w:val="000000" w:themeColor="text1"/>
          <w:sz w:val="28"/>
          <w:szCs w:val="28"/>
          <w:lang w:eastAsia="ru-RU"/>
        </w:rPr>
        <w:t>3</w:t>
      </w:r>
      <w:r w:rsidRPr="006C24DA">
        <w:rPr>
          <w:rFonts w:ascii="Times New Roman" w:eastAsia="Times New Roman" w:hAnsi="Times New Roman"/>
          <w:color w:val="000000" w:themeColor="text1"/>
          <w:sz w:val="28"/>
          <w:szCs w:val="28"/>
          <w:lang w:eastAsia="ru-RU"/>
        </w:rPr>
        <w:t>.</w:t>
      </w:r>
      <w:r w:rsidR="00376059" w:rsidRPr="006C24DA">
        <w:rPr>
          <w:rFonts w:ascii="Times New Roman" w:eastAsia="Times New Roman" w:hAnsi="Times New Roman"/>
          <w:color w:val="000000" w:themeColor="text1"/>
          <w:sz w:val="28"/>
          <w:szCs w:val="28"/>
          <w:lang w:eastAsia="ru-RU"/>
        </w:rPr>
        <w:t xml:space="preserve"> Критерии выборочного осмотра и досмотра:</w:t>
      </w:r>
    </w:p>
    <w:p w:rsidR="00376059" w:rsidRPr="006C24DA" w:rsidRDefault="00376059" w:rsidP="0037605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9.3.1. Формальные (объективные) критерии</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Срабатывание металлодетектора.</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Нахождение ребенка в состоянии алкогольного/наркотического опьянения (запах, шаткая походка).</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Сообщение от других учеников/родителей (зарегистрированное заявление).</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Видеофиксация факта проноса запрещенного предмета.</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p>
    <w:p w:rsidR="00376059" w:rsidRPr="006C24DA" w:rsidRDefault="00376059" w:rsidP="0037605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9.3.2. Поведенческие критерии используются только педагогическим составом, не охранником.</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lastRenderedPageBreak/>
        <w:t>- Резкое изменение поведения при виде охраны.</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Попытка обойти рамку металлодетектора.</w:t>
      </w:r>
    </w:p>
    <w:p w:rsidR="00376059" w:rsidRPr="006C24DA" w:rsidRDefault="00376059" w:rsidP="00376059">
      <w:pPr>
        <w:spacing w:after="0" w:line="240" w:lineRule="auto"/>
        <w:ind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Отказ снять верхнюю одежду при входе в спортзал (специфика урока).</w:t>
      </w:r>
    </w:p>
    <w:p w:rsidR="00376059" w:rsidRPr="006C24DA" w:rsidRDefault="00376059" w:rsidP="0037605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9.4. </w:t>
      </w:r>
      <w:r w:rsidR="005F5369" w:rsidRPr="006C24DA">
        <w:rPr>
          <w:rFonts w:ascii="Times New Roman" w:eastAsia="Times New Roman" w:hAnsi="Times New Roman"/>
          <w:color w:val="000000" w:themeColor="text1"/>
          <w:sz w:val="28"/>
          <w:szCs w:val="28"/>
          <w:lang w:eastAsia="ru-RU"/>
        </w:rPr>
        <w:t>Действия при обнаружении нарушения пропускного и внутриобъектового режима:</w:t>
      </w:r>
    </w:p>
    <w:p w:rsidR="005F5369" w:rsidRPr="006C24DA" w:rsidRDefault="00716CE5" w:rsidP="005F536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9.4.1</w:t>
      </w:r>
      <w:r w:rsidR="005F5369" w:rsidRPr="006C24DA">
        <w:rPr>
          <w:rFonts w:ascii="Times New Roman" w:eastAsia="Times New Roman" w:hAnsi="Times New Roman"/>
          <w:color w:val="000000" w:themeColor="text1"/>
          <w:sz w:val="28"/>
          <w:szCs w:val="28"/>
          <w:lang w:eastAsia="ru-RU"/>
        </w:rPr>
        <w:t>. Охрана</w:t>
      </w:r>
      <w:r w:rsidR="00636654" w:rsidRPr="006C24DA">
        <w:rPr>
          <w:rFonts w:ascii="Times New Roman" w:eastAsia="Times New Roman" w:hAnsi="Times New Roman"/>
          <w:color w:val="000000" w:themeColor="text1"/>
          <w:sz w:val="28"/>
          <w:szCs w:val="28"/>
          <w:lang w:eastAsia="ru-RU"/>
        </w:rPr>
        <w:t xml:space="preserve"> ЧОП</w:t>
      </w:r>
      <w:r w:rsidR="005F5369" w:rsidRPr="006C24DA">
        <w:rPr>
          <w:rFonts w:ascii="Times New Roman" w:eastAsia="Times New Roman" w:hAnsi="Times New Roman"/>
          <w:color w:val="000000" w:themeColor="text1"/>
          <w:sz w:val="28"/>
          <w:szCs w:val="28"/>
          <w:lang w:eastAsia="ru-RU"/>
        </w:rPr>
        <w:t>: Немедленная блокировка входа. Ребенок не заходит в гимназию, не выпускается на улицу один.</w:t>
      </w:r>
    </w:p>
    <w:p w:rsidR="005F5369" w:rsidRPr="006C24DA" w:rsidRDefault="00716CE5" w:rsidP="005F536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9.4.2</w:t>
      </w:r>
      <w:r w:rsidR="005F5369" w:rsidRPr="006C24DA">
        <w:rPr>
          <w:rFonts w:ascii="Times New Roman" w:eastAsia="Times New Roman" w:hAnsi="Times New Roman"/>
          <w:color w:val="000000" w:themeColor="text1"/>
          <w:sz w:val="28"/>
          <w:szCs w:val="28"/>
          <w:lang w:eastAsia="ru-RU"/>
        </w:rPr>
        <w:t>. Доклад: Директору гимназии</w:t>
      </w:r>
      <w:r w:rsidR="00636654" w:rsidRPr="006C24DA">
        <w:rPr>
          <w:rFonts w:ascii="Times New Roman" w:eastAsia="Times New Roman" w:hAnsi="Times New Roman"/>
          <w:color w:val="000000" w:themeColor="text1"/>
          <w:sz w:val="28"/>
          <w:szCs w:val="28"/>
          <w:lang w:eastAsia="ru-RU"/>
        </w:rPr>
        <w:t xml:space="preserve">, дежурному администратору, классному руководителю, </w:t>
      </w:r>
      <w:r w:rsidR="005F5369" w:rsidRPr="006C24DA">
        <w:rPr>
          <w:rFonts w:ascii="Times New Roman" w:eastAsia="Times New Roman" w:hAnsi="Times New Roman"/>
          <w:color w:val="000000" w:themeColor="text1"/>
          <w:sz w:val="28"/>
          <w:szCs w:val="28"/>
          <w:lang w:eastAsia="ru-RU"/>
        </w:rPr>
        <w:t>полиции (звонок в отдел по делам несовершеннолетних).</w:t>
      </w:r>
    </w:p>
    <w:p w:rsidR="005F5369" w:rsidRPr="006C24DA" w:rsidRDefault="00716CE5" w:rsidP="005F536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9.4.3</w:t>
      </w:r>
      <w:r w:rsidR="005F5369" w:rsidRPr="006C24DA">
        <w:rPr>
          <w:rFonts w:ascii="Times New Roman" w:eastAsia="Times New Roman" w:hAnsi="Times New Roman"/>
          <w:color w:val="000000" w:themeColor="text1"/>
          <w:sz w:val="28"/>
          <w:szCs w:val="28"/>
          <w:lang w:eastAsia="ru-RU"/>
        </w:rPr>
        <w:t>. Родители: Вызов законных представителей.</w:t>
      </w:r>
    </w:p>
    <w:p w:rsidR="005F5369" w:rsidRPr="006C24DA" w:rsidRDefault="00716CE5" w:rsidP="005F536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9.4.4</w:t>
      </w:r>
      <w:r w:rsidR="005F5369" w:rsidRPr="006C24DA">
        <w:rPr>
          <w:rFonts w:ascii="Times New Roman" w:eastAsia="Times New Roman" w:hAnsi="Times New Roman"/>
          <w:color w:val="000000" w:themeColor="text1"/>
          <w:sz w:val="28"/>
          <w:szCs w:val="28"/>
          <w:lang w:eastAsia="ru-RU"/>
        </w:rPr>
        <w:t>. Изъятие: Только сотрудником полиции. Охранник не прикасается к предмету, не выхватывает.</w:t>
      </w:r>
    </w:p>
    <w:p w:rsidR="005F5369" w:rsidRPr="006C24DA" w:rsidRDefault="00716CE5" w:rsidP="005F5369">
      <w:pPr>
        <w:spacing w:after="0" w:line="240" w:lineRule="auto"/>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9.4.5</w:t>
      </w:r>
      <w:r w:rsidR="005F5369" w:rsidRPr="006C24DA">
        <w:rPr>
          <w:rFonts w:ascii="Times New Roman" w:eastAsia="Times New Roman" w:hAnsi="Times New Roman"/>
          <w:color w:val="000000" w:themeColor="text1"/>
          <w:sz w:val="28"/>
          <w:szCs w:val="28"/>
          <w:lang w:eastAsia="ru-RU"/>
        </w:rPr>
        <w:t>. Документ: Акт о происшествии (составляет администрация гимназии).</w:t>
      </w:r>
    </w:p>
    <w:p w:rsidR="002B0090" w:rsidRPr="006C24DA" w:rsidRDefault="002B0090" w:rsidP="000750BA">
      <w:pPr>
        <w:pStyle w:val="a3"/>
        <w:numPr>
          <w:ilvl w:val="0"/>
          <w:numId w:val="12"/>
        </w:numPr>
        <w:spacing w:after="0" w:line="240" w:lineRule="auto"/>
        <w:jc w:val="center"/>
        <w:rPr>
          <w:rFonts w:ascii="Times New Roman" w:eastAsia="Times New Roman" w:hAnsi="Times New Roman"/>
          <w:b/>
          <w:color w:val="000000" w:themeColor="text1"/>
          <w:sz w:val="28"/>
          <w:szCs w:val="28"/>
          <w:lang w:eastAsia="ru-RU"/>
        </w:rPr>
      </w:pPr>
      <w:r w:rsidRPr="006C24DA">
        <w:rPr>
          <w:rFonts w:ascii="Times New Roman" w:eastAsia="Times New Roman" w:hAnsi="Times New Roman"/>
          <w:b/>
          <w:color w:val="000000" w:themeColor="text1"/>
          <w:sz w:val="28"/>
          <w:szCs w:val="28"/>
          <w:lang w:eastAsia="ru-RU"/>
        </w:rPr>
        <w:t>Порядок допуска на территорию транспортных средств</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b/>
          <w:color w:val="000000" w:themeColor="text1"/>
          <w:sz w:val="28"/>
          <w:szCs w:val="28"/>
          <w:lang w:eastAsia="ru-RU"/>
        </w:rPr>
        <w:t xml:space="preserve"> </w:t>
      </w:r>
      <w:r w:rsidRPr="006C24DA">
        <w:rPr>
          <w:rFonts w:ascii="Times New Roman" w:eastAsia="Times New Roman" w:hAnsi="Times New Roman"/>
          <w:color w:val="000000" w:themeColor="text1"/>
          <w:sz w:val="28"/>
          <w:szCs w:val="28"/>
          <w:lang w:eastAsia="ru-RU"/>
        </w:rPr>
        <w:t xml:space="preserve">Допуск автотранспортных средств на территорию образовательного учреждения осуществляется охранником по спискам, утвержденным (заверенным) директором </w:t>
      </w:r>
      <w:r w:rsidR="0005311F" w:rsidRPr="006C24DA">
        <w:rPr>
          <w:rFonts w:ascii="Times New Roman" w:eastAsia="Times New Roman" w:hAnsi="Times New Roman"/>
          <w:color w:val="000000" w:themeColor="text1"/>
          <w:sz w:val="28"/>
          <w:szCs w:val="28"/>
          <w:lang w:eastAsia="ru-RU"/>
        </w:rPr>
        <w:t>МБОУ «Гимназия №</w:t>
      </w:r>
      <w:r w:rsidR="00957022">
        <w:rPr>
          <w:rFonts w:ascii="Times New Roman" w:eastAsia="Times New Roman" w:hAnsi="Times New Roman"/>
          <w:color w:val="000000" w:themeColor="text1"/>
          <w:sz w:val="28"/>
          <w:szCs w:val="28"/>
          <w:lang w:eastAsia="ru-RU"/>
        </w:rPr>
        <w:t>21</w:t>
      </w:r>
      <w:bookmarkStart w:id="0" w:name="_GoBack"/>
      <w:bookmarkEnd w:id="0"/>
      <w:r w:rsidR="0005311F" w:rsidRPr="006C24DA">
        <w:rPr>
          <w:rFonts w:ascii="Times New Roman" w:eastAsia="Times New Roman" w:hAnsi="Times New Roman"/>
          <w:color w:val="000000" w:themeColor="text1"/>
          <w:sz w:val="28"/>
          <w:szCs w:val="28"/>
          <w:lang w:eastAsia="ru-RU"/>
        </w:rPr>
        <w:t>»</w:t>
      </w:r>
      <w:r w:rsidRPr="006C24DA">
        <w:rPr>
          <w:rFonts w:ascii="Times New Roman" w:eastAsia="Times New Roman" w:hAnsi="Times New Roman"/>
          <w:color w:val="000000" w:themeColor="text1"/>
          <w:sz w:val="28"/>
          <w:szCs w:val="28"/>
          <w:lang w:eastAsia="ru-RU"/>
        </w:rPr>
        <w:t xml:space="preserve">, а в отдельных случаях с разрешения директора,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xml:space="preserve">, а в их отсутствие дежурного администратора. </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При ввозе автотранспортом на территорию образовательного учреждения имущества (материальных ценностей), охранником запрашивается подтверждение достоверности поставки, после чего осуществляется осмотр, исключающий ввоз запрещенных предметов и допуск на территорию. Лицо (непосредственный исполнитель) оформившее заказ и ожидающее поставку имущества (материальных ценностей) в образовательное учреждение обязано проинформировать заместителя директора по АХЧ и заместителя директора, курирующего вопросы безопасности о планируемом въезде автотранспорта на территорию образовательного учреждения до его прибытия, присутствовать при разгрузке, получить груз и разместить его в соответствующих помещениях.</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Движение автотранспорта по территории образовательного учреждения разрешается со скоростью не более 5 км/ч, с соблюдением всех мер безопасности и правил дорожного движения. Парковка автомашин, доставивших материальные ценности, осуществляется слева от входа, парковка автомашин, доставивших продукты в столовую, осуществляется у разгрузочной площадки столовой.</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Транспортные средства специального назначения (пожарные машины, автомобили правоохранительных органов, скорой помощи, аварийных бригад и т.д.) на территорию организации пропускаются беспрепятственно, в случае если на объекте существуют события, обуславливающие прибытие указанных служб.</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При допуске на территорию образовательного учреждения автотранспортных средств охранник предупреждает водителя о соблюдении мер безопасности при движении по территории образовательной организации.</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lastRenderedPageBreak/>
        <w:t xml:space="preserve">Во всех случаях, не указанных в данном Положении, либо вызывающих вопросы, касающихся порядка, допуска на территорию транспортных средств охранники руководствуются указаниями директора или 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В этом случае полученные устные указания фиксируются в рабочем журнале объекта охраны.</w:t>
      </w:r>
    </w:p>
    <w:p w:rsidR="002B0090" w:rsidRPr="006C24DA" w:rsidRDefault="002B0090" w:rsidP="00BD7596">
      <w:pPr>
        <w:pStyle w:val="a3"/>
        <w:numPr>
          <w:ilvl w:val="0"/>
          <w:numId w:val="12"/>
        </w:numPr>
        <w:spacing w:after="0" w:line="240" w:lineRule="auto"/>
        <w:ind w:left="0" w:firstLine="0"/>
        <w:jc w:val="center"/>
        <w:rPr>
          <w:rFonts w:ascii="Times New Roman" w:eastAsia="Times New Roman" w:hAnsi="Times New Roman"/>
          <w:b/>
          <w:color w:val="000000" w:themeColor="text1"/>
          <w:sz w:val="28"/>
          <w:szCs w:val="28"/>
          <w:lang w:eastAsia="ru-RU"/>
        </w:rPr>
      </w:pPr>
      <w:r w:rsidRPr="006C24DA">
        <w:rPr>
          <w:rFonts w:ascii="Times New Roman" w:eastAsia="Times New Roman" w:hAnsi="Times New Roman"/>
          <w:b/>
          <w:color w:val="000000" w:themeColor="text1"/>
          <w:sz w:val="28"/>
          <w:szCs w:val="28"/>
          <w:lang w:eastAsia="ru-RU"/>
        </w:rPr>
        <w:t>Порядок вноса (выноса), ввоза (вывоза) материальных ценностей</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Имущество (материальные ценности) выносятся (вывозятся) из здания (территории) образовательного учреждения на основании служебной записки, подписанной заместителем директора по </w:t>
      </w:r>
      <w:r w:rsidR="0047461E" w:rsidRPr="006C24DA">
        <w:rPr>
          <w:rFonts w:ascii="Times New Roman" w:eastAsia="Times New Roman" w:hAnsi="Times New Roman"/>
          <w:color w:val="000000" w:themeColor="text1"/>
          <w:sz w:val="28"/>
          <w:szCs w:val="28"/>
          <w:lang w:eastAsia="ru-RU"/>
        </w:rPr>
        <w:t>АХЧ</w:t>
      </w:r>
      <w:r w:rsidRPr="006C24DA">
        <w:rPr>
          <w:rFonts w:ascii="Times New Roman" w:eastAsia="Times New Roman" w:hAnsi="Times New Roman"/>
          <w:color w:val="000000" w:themeColor="text1"/>
          <w:sz w:val="28"/>
          <w:szCs w:val="28"/>
          <w:lang w:eastAsia="ru-RU"/>
        </w:rPr>
        <w:t>, заверенной подписью директора и печатью образовательного учреждения. При большом количестве наименований к служебной записке прикладывается соответствующий перечень. На каждый вынос (вывоз) имущества (материальных ценностей) готовится отдельный документ, который передается заместителю директора, курирующему вопросы безопасности, а им, в свою очередь, охраннику.</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Крупногабаритные предметы (ящики, коробки, ручная кладь и т.п.) проносятся в здание только после проведенного осмотра охранником, исключающего пронос запрещенных предметов.</w:t>
      </w:r>
    </w:p>
    <w:p w:rsidR="002B0090" w:rsidRPr="006C24DA" w:rsidRDefault="002B0090" w:rsidP="0047461E">
      <w:pPr>
        <w:pStyle w:val="a3"/>
        <w:spacing w:after="0" w:line="240" w:lineRule="auto"/>
        <w:ind w:left="0" w:firstLine="709"/>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В случае возникновения подозрений в попытке вноса запрещенных предметов, а также выноса имущества (материальных ценностей) любое лицо может быть подвергнуто внешнему техническому обследованию с применением ручного металлодетектора и осмотру ручной клади.</w:t>
      </w:r>
    </w:p>
    <w:p w:rsidR="002B0090" w:rsidRPr="006C24DA" w:rsidRDefault="002B0090" w:rsidP="0047461E">
      <w:pPr>
        <w:pStyle w:val="a3"/>
        <w:spacing w:after="0" w:line="240" w:lineRule="auto"/>
        <w:ind w:left="0" w:firstLine="567"/>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В случае отказа лица от проведения внешнего технического обследования с применением ручного металлодетектора и осмотра вносимых (выносимых) предметов охранник вызывает </w:t>
      </w:r>
      <w:r w:rsidR="0047461E" w:rsidRPr="006C24DA">
        <w:rPr>
          <w:rFonts w:ascii="Times New Roman" w:eastAsia="Times New Roman" w:hAnsi="Times New Roman"/>
          <w:color w:val="000000" w:themeColor="text1"/>
          <w:sz w:val="28"/>
          <w:szCs w:val="28"/>
          <w:lang w:eastAsia="ru-RU"/>
        </w:rPr>
        <w:t xml:space="preserve">преподавателя – организатора </w:t>
      </w:r>
      <w:r w:rsidR="0005311F" w:rsidRPr="006C24DA">
        <w:rPr>
          <w:rFonts w:ascii="Times New Roman" w:eastAsia="Times New Roman" w:hAnsi="Times New Roman"/>
          <w:color w:val="000000" w:themeColor="text1"/>
          <w:sz w:val="28"/>
          <w:szCs w:val="28"/>
          <w:lang w:eastAsia="ru-RU"/>
        </w:rPr>
        <w:t>ОБЗР</w:t>
      </w:r>
      <w:r w:rsidRPr="006C24DA">
        <w:rPr>
          <w:rFonts w:ascii="Times New Roman" w:eastAsia="Times New Roman" w:hAnsi="Times New Roman"/>
          <w:color w:val="000000" w:themeColor="text1"/>
          <w:sz w:val="28"/>
          <w:szCs w:val="28"/>
          <w:lang w:eastAsia="ru-RU"/>
        </w:rPr>
        <w:t>, а в его отсутствие дежурного администратора.</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b/>
          <w:color w:val="000000" w:themeColor="text1"/>
          <w:sz w:val="28"/>
          <w:szCs w:val="28"/>
          <w:lang w:eastAsia="ru-RU"/>
        </w:rPr>
      </w:pPr>
      <w:r w:rsidRPr="006C24DA">
        <w:rPr>
          <w:rFonts w:ascii="Times New Roman" w:eastAsia="Times New Roman" w:hAnsi="Times New Roman"/>
          <w:color w:val="000000" w:themeColor="text1"/>
          <w:sz w:val="28"/>
          <w:szCs w:val="28"/>
          <w:lang w:eastAsia="ru-RU"/>
        </w:rPr>
        <w:t>Пакеты, бандероли, корреспонденция, поступающие почтовой связью, через службы курьерской доставки и т.д., принимаются секретарём (делопроизводителем) образовательной организации с соблюдением мер по профилактике террористического акта.</w:t>
      </w:r>
    </w:p>
    <w:p w:rsidR="002B0090" w:rsidRPr="006C24DA" w:rsidRDefault="002B0090" w:rsidP="00BD7596">
      <w:pPr>
        <w:pStyle w:val="a3"/>
        <w:numPr>
          <w:ilvl w:val="0"/>
          <w:numId w:val="12"/>
        </w:numPr>
        <w:spacing w:after="0" w:line="240" w:lineRule="auto"/>
        <w:ind w:left="0" w:firstLine="0"/>
        <w:jc w:val="center"/>
        <w:rPr>
          <w:rFonts w:ascii="Times New Roman" w:eastAsia="Times New Roman" w:hAnsi="Times New Roman"/>
          <w:b/>
          <w:color w:val="000000" w:themeColor="text1"/>
          <w:sz w:val="28"/>
          <w:szCs w:val="28"/>
          <w:lang w:eastAsia="ru-RU"/>
        </w:rPr>
      </w:pPr>
      <w:r w:rsidRPr="006C24DA">
        <w:rPr>
          <w:rFonts w:ascii="Times New Roman" w:eastAsia="Times New Roman" w:hAnsi="Times New Roman"/>
          <w:b/>
          <w:color w:val="000000" w:themeColor="text1"/>
          <w:sz w:val="28"/>
          <w:szCs w:val="28"/>
          <w:lang w:eastAsia="ru-RU"/>
        </w:rPr>
        <w:t>Ответственность</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Лица, нарушившие требования настоящего Положения, могут быть привлечены к ответственности в соответствии с действующим законодательством Российской Федерации.</w:t>
      </w:r>
    </w:p>
    <w:p w:rsidR="002B0090" w:rsidRPr="006C24DA" w:rsidRDefault="002B0090" w:rsidP="00BD7596">
      <w:pPr>
        <w:pStyle w:val="a3"/>
        <w:numPr>
          <w:ilvl w:val="1"/>
          <w:numId w:val="12"/>
        </w:numPr>
        <w:spacing w:after="0" w:line="240" w:lineRule="auto"/>
        <w:ind w:left="0" w:firstLine="0"/>
        <w:jc w:val="both"/>
        <w:rPr>
          <w:rFonts w:ascii="Times New Roman" w:eastAsia="Times New Roman" w:hAnsi="Times New Roman"/>
          <w:color w:val="000000" w:themeColor="text1"/>
          <w:sz w:val="28"/>
          <w:szCs w:val="28"/>
          <w:lang w:eastAsia="ru-RU"/>
        </w:rPr>
      </w:pPr>
      <w:r w:rsidRPr="006C24DA">
        <w:rPr>
          <w:rFonts w:ascii="Times New Roman" w:eastAsia="Times New Roman" w:hAnsi="Times New Roman"/>
          <w:color w:val="000000" w:themeColor="text1"/>
          <w:sz w:val="28"/>
          <w:szCs w:val="28"/>
          <w:lang w:eastAsia="ru-RU"/>
        </w:rPr>
        <w:t xml:space="preserve">Лица, совершившие на объекте (территории) преступление или административное правонарушение, представляющие собой противоправное деяние, влекущее уголовную или административную ответственность, могут быть задержаны на месте правонарушения до прибытия сотрудников правоохранительных органов. </w:t>
      </w:r>
    </w:p>
    <w:p w:rsidR="002B0090" w:rsidRPr="006C24DA" w:rsidRDefault="002B0090" w:rsidP="006069B5">
      <w:pPr>
        <w:jc w:val="center"/>
        <w:rPr>
          <w:rFonts w:ascii="Times New Roman" w:hAnsi="Times New Roman" w:cs="Times New Roman"/>
          <w:b/>
          <w:color w:val="000000" w:themeColor="text1"/>
          <w:sz w:val="28"/>
          <w:szCs w:val="28"/>
        </w:rPr>
      </w:pPr>
    </w:p>
    <w:sectPr w:rsidR="002B0090" w:rsidRPr="006C24DA" w:rsidSect="00053D50">
      <w:footerReference w:type="default" r:id="rId7"/>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30D" w:rsidRDefault="00A1630D" w:rsidP="00836274">
      <w:pPr>
        <w:spacing w:after="0" w:line="240" w:lineRule="auto"/>
      </w:pPr>
      <w:r>
        <w:separator/>
      </w:r>
    </w:p>
  </w:endnote>
  <w:endnote w:type="continuationSeparator" w:id="0">
    <w:p w:rsidR="00A1630D" w:rsidRDefault="00A1630D" w:rsidP="0083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063183"/>
      <w:docPartObj>
        <w:docPartGallery w:val="Page Numbers (Bottom of Page)"/>
        <w:docPartUnique/>
      </w:docPartObj>
    </w:sdtPr>
    <w:sdtEndPr>
      <w:rPr>
        <w:rFonts w:ascii="Times New Roman" w:hAnsi="Times New Roman" w:cs="Times New Roman"/>
      </w:rPr>
    </w:sdtEndPr>
    <w:sdtContent>
      <w:p w:rsidR="00836274" w:rsidRPr="00836274" w:rsidRDefault="00836274">
        <w:pPr>
          <w:pStyle w:val="a8"/>
          <w:jc w:val="right"/>
          <w:rPr>
            <w:rFonts w:ascii="Times New Roman" w:hAnsi="Times New Roman" w:cs="Times New Roman"/>
          </w:rPr>
        </w:pPr>
        <w:r w:rsidRPr="00836274">
          <w:rPr>
            <w:rFonts w:ascii="Times New Roman" w:hAnsi="Times New Roman" w:cs="Times New Roman"/>
          </w:rPr>
          <w:fldChar w:fldCharType="begin"/>
        </w:r>
        <w:r w:rsidRPr="00836274">
          <w:rPr>
            <w:rFonts w:ascii="Times New Roman" w:hAnsi="Times New Roman" w:cs="Times New Roman"/>
          </w:rPr>
          <w:instrText>PAGE   \* MERGEFORMAT</w:instrText>
        </w:r>
        <w:r w:rsidRPr="00836274">
          <w:rPr>
            <w:rFonts w:ascii="Times New Roman" w:hAnsi="Times New Roman" w:cs="Times New Roman"/>
          </w:rPr>
          <w:fldChar w:fldCharType="separate"/>
        </w:r>
        <w:r w:rsidR="001C5546">
          <w:rPr>
            <w:rFonts w:ascii="Times New Roman" w:hAnsi="Times New Roman" w:cs="Times New Roman"/>
            <w:noProof/>
          </w:rPr>
          <w:t>1</w:t>
        </w:r>
        <w:r w:rsidRPr="00836274">
          <w:rPr>
            <w:rFonts w:ascii="Times New Roman" w:hAnsi="Times New Roman" w:cs="Times New Roman"/>
          </w:rPr>
          <w:fldChar w:fldCharType="end"/>
        </w:r>
      </w:p>
    </w:sdtContent>
  </w:sdt>
  <w:p w:rsidR="00836274" w:rsidRDefault="0083627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30D" w:rsidRDefault="00A1630D" w:rsidP="00836274">
      <w:pPr>
        <w:spacing w:after="0" w:line="240" w:lineRule="auto"/>
      </w:pPr>
      <w:r>
        <w:separator/>
      </w:r>
    </w:p>
  </w:footnote>
  <w:footnote w:type="continuationSeparator" w:id="0">
    <w:p w:rsidR="00A1630D" w:rsidRDefault="00A1630D" w:rsidP="00836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3A15"/>
    <w:multiLevelType w:val="multilevel"/>
    <w:tmpl w:val="785493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9955FE"/>
    <w:multiLevelType w:val="multilevel"/>
    <w:tmpl w:val="785493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8417BB"/>
    <w:multiLevelType w:val="hybridMultilevel"/>
    <w:tmpl w:val="832CB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A4591D"/>
    <w:multiLevelType w:val="multilevel"/>
    <w:tmpl w:val="785493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FB42DF"/>
    <w:multiLevelType w:val="multilevel"/>
    <w:tmpl w:val="448AE0CC"/>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1095D27"/>
    <w:multiLevelType w:val="multilevel"/>
    <w:tmpl w:val="785493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0D525A"/>
    <w:multiLevelType w:val="multilevel"/>
    <w:tmpl w:val="2410BE62"/>
    <w:lvl w:ilvl="0">
      <w:start w:val="6"/>
      <w:numFmt w:val="decimal"/>
      <w:lvlText w:val="%1"/>
      <w:lvlJc w:val="left"/>
      <w:pPr>
        <w:ind w:left="375" w:hanging="375"/>
      </w:pPr>
      <w:rPr>
        <w:rFonts w:hint="default"/>
        <w:b w:val="0"/>
        <w:color w:val="auto"/>
      </w:rPr>
    </w:lvl>
    <w:lvl w:ilvl="1">
      <w:start w:val="1"/>
      <w:numFmt w:val="decimal"/>
      <w:lvlText w:val="%1.%2"/>
      <w:lvlJc w:val="left"/>
      <w:pPr>
        <w:ind w:left="735" w:hanging="375"/>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520" w:hanging="1080"/>
      </w:pPr>
      <w:rPr>
        <w:rFonts w:hint="default"/>
        <w:b w:val="0"/>
        <w:color w:val="auto"/>
      </w:rPr>
    </w:lvl>
    <w:lvl w:ilvl="5">
      <w:start w:val="1"/>
      <w:numFmt w:val="decimal"/>
      <w:lvlText w:val="%1.%2.%3.%4.%5.%6"/>
      <w:lvlJc w:val="left"/>
      <w:pPr>
        <w:ind w:left="3240" w:hanging="1440"/>
      </w:pPr>
      <w:rPr>
        <w:rFonts w:hint="default"/>
        <w:b w:val="0"/>
        <w:color w:val="auto"/>
      </w:rPr>
    </w:lvl>
    <w:lvl w:ilvl="6">
      <w:start w:val="1"/>
      <w:numFmt w:val="decimal"/>
      <w:lvlText w:val="%1.%2.%3.%4.%5.%6.%7"/>
      <w:lvlJc w:val="left"/>
      <w:pPr>
        <w:ind w:left="3600" w:hanging="1440"/>
      </w:pPr>
      <w:rPr>
        <w:rFonts w:hint="default"/>
        <w:b w:val="0"/>
        <w:color w:val="auto"/>
      </w:rPr>
    </w:lvl>
    <w:lvl w:ilvl="7">
      <w:start w:val="1"/>
      <w:numFmt w:val="decimal"/>
      <w:lvlText w:val="%1.%2.%3.%4.%5.%6.%7.%8"/>
      <w:lvlJc w:val="left"/>
      <w:pPr>
        <w:ind w:left="4320" w:hanging="1800"/>
      </w:pPr>
      <w:rPr>
        <w:rFonts w:hint="default"/>
        <w:b w:val="0"/>
        <w:color w:val="auto"/>
      </w:rPr>
    </w:lvl>
    <w:lvl w:ilvl="8">
      <w:start w:val="1"/>
      <w:numFmt w:val="decimal"/>
      <w:lvlText w:val="%1.%2.%3.%4.%5.%6.%7.%8.%9"/>
      <w:lvlJc w:val="left"/>
      <w:pPr>
        <w:ind w:left="5040" w:hanging="2160"/>
      </w:pPr>
      <w:rPr>
        <w:rFonts w:hint="default"/>
        <w:b w:val="0"/>
        <w:color w:val="auto"/>
      </w:rPr>
    </w:lvl>
  </w:abstractNum>
  <w:abstractNum w:abstractNumId="7" w15:restartNumberingAfterBreak="0">
    <w:nsid w:val="5D43290F"/>
    <w:multiLevelType w:val="multilevel"/>
    <w:tmpl w:val="AB30DE62"/>
    <w:lvl w:ilvl="0">
      <w:start w:val="7"/>
      <w:numFmt w:val="decimal"/>
      <w:lvlText w:val="%1"/>
      <w:lvlJc w:val="left"/>
      <w:pPr>
        <w:ind w:left="375" w:hanging="375"/>
      </w:pPr>
      <w:rPr>
        <w:rFonts w:hint="default"/>
        <w:b w:val="0"/>
        <w:color w:val="auto"/>
      </w:rPr>
    </w:lvl>
    <w:lvl w:ilvl="1">
      <w:start w:val="1"/>
      <w:numFmt w:val="decimal"/>
      <w:lvlText w:val="%1.%2"/>
      <w:lvlJc w:val="left"/>
      <w:pPr>
        <w:ind w:left="735" w:hanging="375"/>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520" w:hanging="1080"/>
      </w:pPr>
      <w:rPr>
        <w:rFonts w:hint="default"/>
        <w:b w:val="0"/>
        <w:color w:val="auto"/>
      </w:rPr>
    </w:lvl>
    <w:lvl w:ilvl="5">
      <w:start w:val="1"/>
      <w:numFmt w:val="decimal"/>
      <w:lvlText w:val="%1.%2.%3.%4.%5.%6"/>
      <w:lvlJc w:val="left"/>
      <w:pPr>
        <w:ind w:left="3240" w:hanging="1440"/>
      </w:pPr>
      <w:rPr>
        <w:rFonts w:hint="default"/>
        <w:b w:val="0"/>
        <w:color w:val="auto"/>
      </w:rPr>
    </w:lvl>
    <w:lvl w:ilvl="6">
      <w:start w:val="1"/>
      <w:numFmt w:val="decimal"/>
      <w:lvlText w:val="%1.%2.%3.%4.%5.%6.%7"/>
      <w:lvlJc w:val="left"/>
      <w:pPr>
        <w:ind w:left="3600" w:hanging="1440"/>
      </w:pPr>
      <w:rPr>
        <w:rFonts w:hint="default"/>
        <w:b w:val="0"/>
        <w:color w:val="auto"/>
      </w:rPr>
    </w:lvl>
    <w:lvl w:ilvl="7">
      <w:start w:val="1"/>
      <w:numFmt w:val="decimal"/>
      <w:lvlText w:val="%1.%2.%3.%4.%5.%6.%7.%8"/>
      <w:lvlJc w:val="left"/>
      <w:pPr>
        <w:ind w:left="4320" w:hanging="1800"/>
      </w:pPr>
      <w:rPr>
        <w:rFonts w:hint="default"/>
        <w:b w:val="0"/>
        <w:color w:val="auto"/>
      </w:rPr>
    </w:lvl>
    <w:lvl w:ilvl="8">
      <w:start w:val="1"/>
      <w:numFmt w:val="decimal"/>
      <w:lvlText w:val="%1.%2.%3.%4.%5.%6.%7.%8.%9"/>
      <w:lvlJc w:val="left"/>
      <w:pPr>
        <w:ind w:left="5040" w:hanging="2160"/>
      </w:pPr>
      <w:rPr>
        <w:rFonts w:hint="default"/>
        <w:b w:val="0"/>
        <w:color w:val="auto"/>
      </w:rPr>
    </w:lvl>
  </w:abstractNum>
  <w:abstractNum w:abstractNumId="8" w15:restartNumberingAfterBreak="0">
    <w:nsid w:val="60F56B0A"/>
    <w:multiLevelType w:val="multilevel"/>
    <w:tmpl w:val="785493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F0B457F"/>
    <w:multiLevelType w:val="multilevel"/>
    <w:tmpl w:val="9E6C0BD0"/>
    <w:lvl w:ilvl="0">
      <w:start w:val="7"/>
      <w:numFmt w:val="decimal"/>
      <w:lvlText w:val="%1"/>
      <w:lvlJc w:val="left"/>
      <w:pPr>
        <w:ind w:left="375" w:hanging="375"/>
      </w:pPr>
      <w:rPr>
        <w:rFonts w:hint="default"/>
        <w:b/>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0" w15:restartNumberingAfterBreak="0">
    <w:nsid w:val="7CCE3A91"/>
    <w:multiLevelType w:val="multilevel"/>
    <w:tmpl w:val="BA04C182"/>
    <w:lvl w:ilvl="0">
      <w:start w:val="8"/>
      <w:numFmt w:val="decimal"/>
      <w:lvlText w:val="%1"/>
      <w:lvlJc w:val="left"/>
      <w:pPr>
        <w:ind w:left="375" w:hanging="375"/>
      </w:pPr>
      <w:rPr>
        <w:rFonts w:hint="default"/>
        <w:b/>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15:restartNumberingAfterBreak="0">
    <w:nsid w:val="7CD25805"/>
    <w:multiLevelType w:val="multilevel"/>
    <w:tmpl w:val="7854931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5"/>
  </w:num>
  <w:num w:numId="4">
    <w:abstractNumId w:val="4"/>
  </w:num>
  <w:num w:numId="5">
    <w:abstractNumId w:val="1"/>
  </w:num>
  <w:num w:numId="6">
    <w:abstractNumId w:val="11"/>
  </w:num>
  <w:num w:numId="7">
    <w:abstractNumId w:val="8"/>
  </w:num>
  <w:num w:numId="8">
    <w:abstractNumId w:val="7"/>
  </w:num>
  <w:num w:numId="9">
    <w:abstractNumId w:val="3"/>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B76"/>
    <w:rsid w:val="0005311F"/>
    <w:rsid w:val="00053D50"/>
    <w:rsid w:val="000750BA"/>
    <w:rsid w:val="00080000"/>
    <w:rsid w:val="000B4681"/>
    <w:rsid w:val="001C5546"/>
    <w:rsid w:val="002B0090"/>
    <w:rsid w:val="003734FC"/>
    <w:rsid w:val="00376059"/>
    <w:rsid w:val="003F44FE"/>
    <w:rsid w:val="00433B05"/>
    <w:rsid w:val="0045335F"/>
    <w:rsid w:val="00461DFB"/>
    <w:rsid w:val="0047461E"/>
    <w:rsid w:val="00491D4C"/>
    <w:rsid w:val="0050155C"/>
    <w:rsid w:val="005313B3"/>
    <w:rsid w:val="005D221D"/>
    <w:rsid w:val="005F5369"/>
    <w:rsid w:val="006069B5"/>
    <w:rsid w:val="0063111E"/>
    <w:rsid w:val="00636654"/>
    <w:rsid w:val="006A1F3B"/>
    <w:rsid w:val="006C24DA"/>
    <w:rsid w:val="006E7B20"/>
    <w:rsid w:val="00716CE5"/>
    <w:rsid w:val="007A6A09"/>
    <w:rsid w:val="007B7FBB"/>
    <w:rsid w:val="00802060"/>
    <w:rsid w:val="00836274"/>
    <w:rsid w:val="00840380"/>
    <w:rsid w:val="0087664B"/>
    <w:rsid w:val="00906884"/>
    <w:rsid w:val="00957022"/>
    <w:rsid w:val="009E29E5"/>
    <w:rsid w:val="009E5B9F"/>
    <w:rsid w:val="009E739B"/>
    <w:rsid w:val="00A04DC9"/>
    <w:rsid w:val="00A1630D"/>
    <w:rsid w:val="00A835A2"/>
    <w:rsid w:val="00AE6A8D"/>
    <w:rsid w:val="00B949F7"/>
    <w:rsid w:val="00BC7E7B"/>
    <w:rsid w:val="00BD7596"/>
    <w:rsid w:val="00BF1414"/>
    <w:rsid w:val="00C95992"/>
    <w:rsid w:val="00CB0FF7"/>
    <w:rsid w:val="00D178DB"/>
    <w:rsid w:val="00D40DAD"/>
    <w:rsid w:val="00D61456"/>
    <w:rsid w:val="00D90EB8"/>
    <w:rsid w:val="00DE39D4"/>
    <w:rsid w:val="00E42B76"/>
    <w:rsid w:val="00E67BF5"/>
    <w:rsid w:val="00F54720"/>
    <w:rsid w:val="00FA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1448"/>
  <w15:chartTrackingRefBased/>
  <w15:docId w15:val="{071C5CF1-2D56-4520-B83C-8073823C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04DC9"/>
    <w:pPr>
      <w:ind w:left="720"/>
      <w:contextualSpacing/>
    </w:pPr>
  </w:style>
  <w:style w:type="paragraph" w:styleId="a4">
    <w:name w:val="Balloon Text"/>
    <w:basedOn w:val="a"/>
    <w:link w:val="a5"/>
    <w:uiPriority w:val="99"/>
    <w:semiHidden/>
    <w:unhideWhenUsed/>
    <w:rsid w:val="0047461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7461E"/>
    <w:rPr>
      <w:rFonts w:ascii="Segoe UI" w:hAnsi="Segoe UI" w:cs="Segoe UI"/>
      <w:sz w:val="18"/>
      <w:szCs w:val="18"/>
    </w:rPr>
  </w:style>
  <w:style w:type="paragraph" w:customStyle="1" w:styleId="Default">
    <w:name w:val="Default"/>
    <w:rsid w:val="000750BA"/>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8362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6274"/>
  </w:style>
  <w:style w:type="paragraph" w:styleId="a8">
    <w:name w:val="footer"/>
    <w:basedOn w:val="a"/>
    <w:link w:val="a9"/>
    <w:uiPriority w:val="99"/>
    <w:unhideWhenUsed/>
    <w:rsid w:val="008362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6274"/>
  </w:style>
  <w:style w:type="table" w:styleId="aa">
    <w:name w:val="Table Grid"/>
    <w:basedOn w:val="a1"/>
    <w:uiPriority w:val="39"/>
    <w:rsid w:val="00053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4195</Words>
  <Characters>23916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18</dc:creator>
  <cp:keywords/>
  <dc:description/>
  <cp:lastModifiedBy>G21</cp:lastModifiedBy>
  <cp:revision>2</cp:revision>
  <cp:lastPrinted>2026-03-13T08:21:00Z</cp:lastPrinted>
  <dcterms:created xsi:type="dcterms:W3CDTF">2026-03-16T12:23:00Z</dcterms:created>
  <dcterms:modified xsi:type="dcterms:W3CDTF">2026-03-16T12:23:00Z</dcterms:modified>
</cp:coreProperties>
</file>